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99" w:rsidRPr="006D653E" w:rsidRDefault="009810FF" w:rsidP="009810FF">
      <w:pPr>
        <w:widowControl w:val="0"/>
        <w:suppressAutoHyphens/>
        <w:spacing w:after="283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Esente da Imposta di bollo </w:t>
      </w:r>
      <w:r w:rsidR="003747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e registro </w:t>
      </w:r>
      <w:r w:rsidRPr="006D65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ai se</w:t>
      </w:r>
      <w:r w:rsidR="003747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nsi dell’articolo 82</w:t>
      </w:r>
      <w:bookmarkStart w:id="0" w:name="_GoBack"/>
      <w:bookmarkEnd w:id="0"/>
      <w:r w:rsidRPr="006D65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D.Lgs 117/2017</w:t>
      </w:r>
      <w:r w:rsidR="00AF53F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*</w:t>
      </w:r>
    </w:p>
    <w:p w:rsidR="009810FF" w:rsidRPr="006D653E" w:rsidRDefault="009810FF" w:rsidP="00C33EED">
      <w:pPr>
        <w:widowControl w:val="0"/>
        <w:suppressAutoHyphens/>
        <w:spacing w:after="283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9810FF" w:rsidRPr="006D653E" w:rsidRDefault="009810FF" w:rsidP="00C33EED">
      <w:pPr>
        <w:widowControl w:val="0"/>
        <w:suppressAutoHyphens/>
        <w:spacing w:after="283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14799" w:rsidRPr="006D653E" w:rsidRDefault="00314799" w:rsidP="00C33EED">
      <w:pPr>
        <w:widowControl w:val="0"/>
        <w:suppressAutoHyphens/>
        <w:spacing w:after="283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STATUTO</w:t>
      </w:r>
    </w:p>
    <w:p w:rsidR="00314799" w:rsidRPr="006D653E" w:rsidRDefault="00314799" w:rsidP="00C33EED">
      <w:pPr>
        <w:widowControl w:val="0"/>
        <w:suppressAutoHyphens/>
        <w:spacing w:after="283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33EED" w:rsidRPr="006D653E" w:rsidRDefault="00703D1A" w:rsidP="00C33EED">
      <w:pPr>
        <w:widowControl w:val="0"/>
        <w:suppressAutoHyphens/>
        <w:spacing w:after="283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Associazione</w:t>
      </w:r>
      <w:r w:rsidR="00217D4D" w:rsidRPr="006D65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Pro Loco </w:t>
      </w:r>
      <w:r w:rsidR="00363833" w:rsidRPr="006D65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APS</w:t>
      </w:r>
      <w:r w:rsidR="00C33EED" w:rsidRPr="006D65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di Rivolta d’Adda</w:t>
      </w:r>
    </w:p>
    <w:p w:rsidR="00C33EED" w:rsidRPr="006D653E" w:rsidRDefault="00C33EED" w:rsidP="00C33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3EED" w:rsidRPr="006D653E" w:rsidRDefault="00C33EED" w:rsidP="00C33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3EED" w:rsidRPr="006D653E" w:rsidRDefault="00C33E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TITOLO I</w:t>
      </w:r>
    </w:p>
    <w:p w:rsidR="00C33EED" w:rsidRPr="006D653E" w:rsidRDefault="00C33E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Disposizioni generali</w:t>
      </w:r>
    </w:p>
    <w:p w:rsidR="00C33EED" w:rsidRPr="006D653E" w:rsidRDefault="00C33E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Art. 1</w:t>
      </w:r>
    </w:p>
    <w:p w:rsidR="00C33EED" w:rsidRPr="006D653E" w:rsidRDefault="00C33E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Denominazione</w:t>
      </w:r>
    </w:p>
    <w:p w:rsidR="00C33EED" w:rsidRPr="006D653E" w:rsidRDefault="00C33EED" w:rsidP="009502E1">
      <w:pPr>
        <w:widowControl w:val="0"/>
        <w:suppressAutoHyphens/>
        <w:spacing w:after="283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L’Associazione </w:t>
      </w:r>
      <w:r w:rsidRPr="006D65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Pro Loco APS di Rivolta d’Adda 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opera</w:t>
      </w: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senza fini di lucro, nel settore della promozione soc</w:t>
      </w:r>
      <w:r w:rsidR="00906115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iale, ai sensi del Decreto Legislativo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117/2017 (Codice del Terzo Settore). </w:t>
      </w:r>
    </w:p>
    <w:p w:rsidR="00C33EED" w:rsidRPr="006D653E" w:rsidRDefault="00C33EED" w:rsidP="009502E1">
      <w:pPr>
        <w:widowControl w:val="0"/>
        <w:suppressAutoHyphens/>
        <w:spacing w:after="283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L’uso della denominazione “Ente del Terzo Settore-ETS” acquisterà efficacia integrando automaticamente la denominazione una volta che l’Associazione sarà iscritta al Registro Unico.  </w:t>
      </w:r>
    </w:p>
    <w:p w:rsidR="00C33EED" w:rsidRPr="006D653E" w:rsidRDefault="00C33EED" w:rsidP="009502E1">
      <w:pPr>
        <w:widowControl w:val="0"/>
        <w:suppressAutoHyphens/>
        <w:spacing w:after="283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 durata dell’Associazione </w:t>
      </w:r>
      <w:r w:rsidRPr="006D65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Pro Loco APS di Rivolta d’Adda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è illimitata; la stessa Associazione si è costituita avendo come riferimento numerico quanto </w:t>
      </w:r>
      <w:r w:rsidR="00CB1345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previsto dall’articolo 35 del </w:t>
      </w:r>
      <w:r w:rsidR="00906115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Decreto Legislativo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117/2017 (Codice del Terzo Settore).</w:t>
      </w:r>
    </w:p>
    <w:p w:rsidR="00C33EED" w:rsidRPr="006D653E" w:rsidRDefault="00C33EED" w:rsidP="009502E1">
      <w:pPr>
        <w:widowControl w:val="0"/>
        <w:suppressAutoHyphens/>
        <w:spacing w:after="283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4. L’Associazione</w:t>
      </w:r>
      <w:r w:rsidRPr="006D65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Pro Loco APS di Rivolta d’Adda </w:t>
      </w: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aderisce alla rete nazionale delle Pro Loco ai sensi dell’articolo 41 comma 2 del Codice del Terzo Settore</w:t>
      </w:r>
    </w:p>
    <w:p w:rsidR="00C33EED" w:rsidRPr="006D653E" w:rsidRDefault="00C33E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Art. 2</w:t>
      </w:r>
    </w:p>
    <w:p w:rsidR="00C33EED" w:rsidRPr="006D653E" w:rsidRDefault="00C33E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Finalità e scopi</w:t>
      </w:r>
    </w:p>
    <w:p w:rsidR="00C33EED" w:rsidRPr="006D653E" w:rsidRDefault="00C33EED" w:rsidP="009502E1">
      <w:pPr>
        <w:pStyle w:val="Paragrafoelenco"/>
        <w:widowControl w:val="0"/>
        <w:numPr>
          <w:ilvl w:val="0"/>
          <w:numId w:val="13"/>
        </w:numPr>
        <w:suppressAutoHyphens/>
        <w:spacing w:after="283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L’Associazione Pro Loco APS di Rivolta d’Adda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persegue senza fini di lucro esclusivamente finalità di utilità sociale, solidaristiche e civiche. A tali fini promuove la propria attività a favore dei soci, dei loro familiari e dei terzi, ispi</w:t>
      </w:r>
      <w:r w:rsidR="00CB1345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randosi a quanto previsto dal </w:t>
      </w:r>
      <w:r w:rsidR="00906115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Decreto Legislativo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117/2017 (Codice del Terzo Settore). </w:t>
      </w:r>
    </w:p>
    <w:p w:rsidR="00C33EED" w:rsidRPr="006D653E" w:rsidRDefault="00C33EED" w:rsidP="009502E1">
      <w:pPr>
        <w:pStyle w:val="Paragrafoelenco"/>
        <w:widowControl w:val="0"/>
        <w:suppressAutoHyphens/>
        <w:spacing w:after="283" w:line="10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Il patrimonio è utilizzato per lo svolgimento delle attività di interesse generale previste al comma 4 ed è vietata la distribuzione, anche indiretta, di utili e avanzi di gestione, fondi e risorse comunque denominati agli iscritti, ai lavoratori e collabo</w:t>
      </w:r>
      <w:r w:rsidR="000F72F9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ratori, agli amministratori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33EED" w:rsidRPr="006D653E" w:rsidRDefault="00C33EED" w:rsidP="009502E1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L’Associazione riconosce i principi fondamentali della Costituzione della Repubblica Italiana come un tratto essenziale della propria identità.</w:t>
      </w:r>
    </w:p>
    <w:p w:rsidR="00C33EED" w:rsidRDefault="00C33EED" w:rsidP="009502E1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L’ordinamento interno dell’Associazione è ispirato a criteri di democraticità, di uguaglianza dei diritti e delle pari opportunità di tutti gli associati, ne favorisce la partecipazione sociale senza limiti a condizioni economiche e senza discriminazioni di qualsiasi natura.</w:t>
      </w:r>
    </w:p>
    <w:p w:rsidR="000C03B5" w:rsidRPr="006D653E" w:rsidRDefault="000C03B5" w:rsidP="000C03B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EED" w:rsidRPr="006D653E" w:rsidRDefault="00C33EED" w:rsidP="009502E1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>L’Associazione Pro Loco APS di Rivolta d’Adda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svolge le seguenti attività di interesse gen</w:t>
      </w:r>
      <w:r w:rsidR="00CB1345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erale, come da articolo 5 del </w:t>
      </w:r>
      <w:r w:rsidR="00906115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Decreto Legislativo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117/2017 (Codice del Terzo Settore):</w:t>
      </w:r>
    </w:p>
    <w:p w:rsidR="00C33EED" w:rsidRPr="006D653E" w:rsidRDefault="009950F2" w:rsidP="009502E1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33BDD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e)</w:t>
      </w:r>
      <w:r w:rsidR="000F72F9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33EED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interventi e servizi finalizzati alla salvaguardia e al miglioramento delle condizioni dell’ambiente;</w:t>
      </w:r>
    </w:p>
    <w:p w:rsidR="00C33EED" w:rsidRPr="006D653E" w:rsidRDefault="000F72F9" w:rsidP="009502E1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33BDD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f)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33EED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interventi di tutela e valorizzazione del patrimonio culturale e del paesaggio;</w:t>
      </w:r>
    </w:p>
    <w:p w:rsidR="00C33EED" w:rsidRPr="006D653E" w:rsidRDefault="009950F2" w:rsidP="009950F2">
      <w:pPr>
        <w:tabs>
          <w:tab w:val="left" w:pos="73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-  </w:t>
      </w:r>
      <w:r w:rsidR="00933BDD"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i</w:t>
      </w:r>
      <w:r w:rsidR="00C33EED"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), organizzazione e gestione di attività culturali, artistiche o ricreative di interesse generale, attraverso percorsi di educazione degli adulti ed attività ludiche finalizzate a promuovere la salute e l’autonomia stimolando f</w:t>
      </w:r>
      <w:r w:rsidR="009633C5"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unzioni relazionali e operative;</w:t>
      </w:r>
    </w:p>
    <w:p w:rsidR="009633C5" w:rsidRPr="006D653E" w:rsidRDefault="00933BDD" w:rsidP="00C33EED">
      <w:pPr>
        <w:numPr>
          <w:ilvl w:val="0"/>
          <w:numId w:val="22"/>
        </w:numPr>
        <w:tabs>
          <w:tab w:val="left" w:pos="73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k</w:t>
      </w:r>
      <w:r w:rsidR="009633C5"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), organizzazione e gestione di attività turistiche, di interesse sociale, culturale e religioso</w:t>
      </w:r>
      <w:r w:rsidR="00A92C1D"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;</w:t>
      </w:r>
    </w:p>
    <w:p w:rsidR="00C87650" w:rsidRPr="006D653E" w:rsidRDefault="00933BDD" w:rsidP="00C87650">
      <w:pPr>
        <w:pStyle w:val="Paragrafoelenco"/>
        <w:widowControl w:val="0"/>
        <w:numPr>
          <w:ilvl w:val="0"/>
          <w:numId w:val="22"/>
        </w:numPr>
        <w:tabs>
          <w:tab w:val="left" w:pos="366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 w:rsidRPr="006D653E">
        <w:rPr>
          <w:sz w:val="24"/>
        </w:rPr>
        <w:t>t</w:t>
      </w:r>
      <w:r w:rsidR="00C87650" w:rsidRPr="006D653E">
        <w:rPr>
          <w:sz w:val="24"/>
        </w:rPr>
        <w:t>),organizzazioneegestionediattivitàsportivedilettantistiche;</w:t>
      </w:r>
    </w:p>
    <w:p w:rsidR="00933BDD" w:rsidRPr="006D653E" w:rsidRDefault="00933BDD" w:rsidP="00703D1A">
      <w:pPr>
        <w:pStyle w:val="Paragrafoelenco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53E">
        <w:t xml:space="preserve">z)  </w:t>
      </w:r>
      <w:r w:rsidR="00546BC5" w:rsidRPr="006D653E">
        <w:t>riqualificazionedeibenipubblici</w:t>
      </w:r>
      <w:r w:rsidR="00CB1345" w:rsidRPr="006D653E">
        <w:rPr>
          <w:spacing w:val="-37"/>
        </w:rPr>
        <w:t xml:space="preserve">i n      </w:t>
      </w:r>
      <w:r w:rsidR="00CB1345" w:rsidRPr="006D653E">
        <w:t xml:space="preserve">condizioni precarie e </w:t>
      </w:r>
      <w:r w:rsidR="00546BC5" w:rsidRPr="006D653E">
        <w:t>inutilizzatiodibeni</w:t>
      </w:r>
      <w:r w:rsidR="00546BC5" w:rsidRPr="006D653E">
        <w:rPr>
          <w:rFonts w:ascii="Times New Roman" w:hAnsi="Times New Roman" w:cs="Times New Roman"/>
          <w:sz w:val="24"/>
          <w:szCs w:val="24"/>
        </w:rPr>
        <w:t>confiscati</w:t>
      </w:r>
      <w:r w:rsidRPr="006D653E">
        <w:rPr>
          <w:rFonts w:ascii="Times New Roman" w:hAnsi="Times New Roman" w:cs="Times New Roman"/>
          <w:sz w:val="24"/>
          <w:szCs w:val="24"/>
        </w:rPr>
        <w:t xml:space="preserve">alla   </w:t>
      </w:r>
    </w:p>
    <w:p w:rsidR="00426631" w:rsidRPr="006D653E" w:rsidRDefault="00933BDD" w:rsidP="0042663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3E">
        <w:rPr>
          <w:rFonts w:ascii="Times New Roman" w:hAnsi="Times New Roman" w:cs="Times New Roman"/>
          <w:sz w:val="24"/>
          <w:szCs w:val="24"/>
        </w:rPr>
        <w:t xml:space="preserve">             criminalità</w:t>
      </w:r>
      <w:r w:rsidR="00426631" w:rsidRPr="006D653E">
        <w:rPr>
          <w:rFonts w:ascii="Times New Roman" w:hAnsi="Times New Roman" w:cs="Times New Roman"/>
          <w:sz w:val="24"/>
          <w:szCs w:val="24"/>
        </w:rPr>
        <w:t>organizzata</w:t>
      </w:r>
      <w:r w:rsidRPr="006D653E">
        <w:rPr>
          <w:rFonts w:ascii="Times New Roman" w:hAnsi="Times New Roman" w:cs="Times New Roman"/>
          <w:sz w:val="24"/>
          <w:szCs w:val="24"/>
        </w:rPr>
        <w:t>.</w:t>
      </w:r>
    </w:p>
    <w:p w:rsidR="00C33EED" w:rsidRPr="006D653E" w:rsidRDefault="00C33EED" w:rsidP="00933BDD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33EED" w:rsidRPr="006D653E" w:rsidRDefault="00C33EED" w:rsidP="009502E1">
      <w:pPr>
        <w:tabs>
          <w:tab w:val="left" w:pos="7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Nello specifico l’Associazione si interessa di</w:t>
      </w:r>
      <w:r w:rsidRPr="006D65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:</w:t>
      </w:r>
    </w:p>
    <w:p w:rsidR="00C33EED" w:rsidRPr="006D653E" w:rsidRDefault="00C33EED" w:rsidP="009502E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promuovere </w:t>
      </w:r>
      <w:r w:rsidR="009633C5"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e diffondere la cultura e le tradizioni</w:t>
      </w: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attraverso la collaborazione con gli Enti Pubblici e con i privati;</w:t>
      </w:r>
    </w:p>
    <w:p w:rsidR="00C33EED" w:rsidRPr="006D653E" w:rsidRDefault="00C33EED" w:rsidP="009502E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sviluppare e stimolare l’associazio</w:t>
      </w:r>
      <w:r w:rsidR="009633C5"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nismo e il volontariato locale c</w:t>
      </w:r>
      <w:r w:rsidR="00270017"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ome elemento di vitalità socio/culturale</w:t>
      </w:r>
      <w:r w:rsidR="00374753">
        <w:rPr>
          <w:rFonts w:ascii="Times New Roman" w:eastAsia="Times New Roman" w:hAnsi="Times New Roman" w:cs="Times New Roman"/>
          <w:sz w:val="24"/>
          <w:szCs w:val="20"/>
          <w:lang w:eastAsia="ar-SA"/>
        </w:rPr>
        <w:t>, attraverso anche l’apertura e gestione di Circolo per soci</w:t>
      </w: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;</w:t>
      </w:r>
    </w:p>
    <w:p w:rsidR="00C33EED" w:rsidRPr="006D653E" w:rsidRDefault="00C33EED" w:rsidP="009502E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svolgere attività didattiche aperte a tutti attraver</w:t>
      </w:r>
      <w:r w:rsidR="00270017"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so l’organizzazione di corsi</w:t>
      </w:r>
      <w:r w:rsidR="009633C5"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, seminari</w:t>
      </w: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;</w:t>
      </w:r>
    </w:p>
    <w:p w:rsidR="00C33EED" w:rsidRPr="006D653E" w:rsidRDefault="00C33EED" w:rsidP="009502E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organizzare e realiz</w:t>
      </w:r>
      <w:r w:rsidR="009633C5"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zare </w:t>
      </w: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ma</w:t>
      </w:r>
      <w:r w:rsidR="009633C5"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nifestazioni, raduni, rassegne e concorsi, incentivando </w:t>
      </w: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scambi cult</w:t>
      </w:r>
      <w:r w:rsidR="009633C5"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urali e gemellaggi </w:t>
      </w: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con</w:t>
      </w:r>
      <w:r w:rsidR="009633C5"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altri Comuni</w:t>
      </w:r>
      <w:r w:rsidR="00374753">
        <w:rPr>
          <w:rFonts w:ascii="Times New Roman" w:eastAsia="Times New Roman" w:hAnsi="Times New Roman" w:cs="Times New Roman"/>
          <w:sz w:val="24"/>
          <w:szCs w:val="20"/>
          <w:lang w:eastAsia="ar-SA"/>
        </w:rPr>
        <w:t>, attivandosi anche per l’istituzione di</w:t>
      </w:r>
      <w:r w:rsidR="004A370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un</w:t>
      </w:r>
      <w:r w:rsidR="003747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Uffici</w:t>
      </w:r>
      <w:r w:rsidR="004A3708">
        <w:rPr>
          <w:rFonts w:ascii="Times New Roman" w:eastAsia="Times New Roman" w:hAnsi="Times New Roman" w:cs="Times New Roman"/>
          <w:sz w:val="24"/>
          <w:szCs w:val="20"/>
          <w:lang w:eastAsia="ar-SA"/>
        </w:rPr>
        <w:t>o</w:t>
      </w:r>
      <w:r w:rsidR="003747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Informazione e Accoglienza Turistica</w:t>
      </w: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;</w:t>
      </w:r>
    </w:p>
    <w:p w:rsidR="00C33EED" w:rsidRPr="006D653E" w:rsidRDefault="00C33EED" w:rsidP="009502E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realizzare iniziative pubblicistiche nei settori della cultura, </w:t>
      </w:r>
      <w:r w:rsidR="009633C5"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delle tradizioni, della storia</w:t>
      </w: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nonché l’edizione e distribuzione di riviste, bollettini, notiziari; </w:t>
      </w:r>
    </w:p>
    <w:p w:rsidR="00C33EED" w:rsidRPr="006D653E" w:rsidRDefault="00C33EED" w:rsidP="009502E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diffondere la cultura e la pratica del volontariato, attenendosi in particolare a quanto previsto dall’articolo 17 (Volontario e </w:t>
      </w:r>
      <w:r w:rsidR="00270017"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attività di volontariato) del </w:t>
      </w:r>
      <w:r w:rsidR="00906115"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Decreto Legislativo</w:t>
      </w: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117/2017. </w:t>
      </w:r>
    </w:p>
    <w:p w:rsidR="00C33EED" w:rsidRPr="006D653E" w:rsidRDefault="00C33EED" w:rsidP="009502E1">
      <w:pPr>
        <w:tabs>
          <w:tab w:val="left" w:pos="7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33EED" w:rsidRPr="006D653E" w:rsidRDefault="00C33EED" w:rsidP="009502E1">
      <w:pPr>
        <w:tabs>
          <w:tab w:val="left" w:pos="7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Le modalità di svolgimento delle attività di interesse generale saranno con il ricorso prevalente all’attività volontaria dei soci.</w:t>
      </w:r>
    </w:p>
    <w:p w:rsidR="00C33EED" w:rsidRPr="006D653E" w:rsidRDefault="00C33EED" w:rsidP="009502E1">
      <w:pPr>
        <w:tabs>
          <w:tab w:val="left" w:pos="7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33EED" w:rsidRPr="006D653E" w:rsidRDefault="00C33EED" w:rsidP="009502E1">
      <w:pPr>
        <w:numPr>
          <w:ilvl w:val="0"/>
          <w:numId w:val="13"/>
        </w:numPr>
        <w:tabs>
          <w:tab w:val="left" w:pos="73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L’Associazione può esercitare inoltre attività diverse connotate dai requisiti di secondarietà e strumentalità rispetto alle attività di interesse generale.  A questo fine viene attribuita al </w:t>
      </w:r>
      <w:r w:rsidR="00546BC5"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Consiglio di Amministrazione </w:t>
      </w: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la competenza di individuarne la tipologia ed i contenuti atti a sostenere le attività di interesse generale</w:t>
      </w:r>
      <w:r w:rsidR="00174C52"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C33EED" w:rsidRPr="006D653E" w:rsidRDefault="00C33EED" w:rsidP="00950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33EED" w:rsidRPr="006D653E" w:rsidRDefault="00C33EED" w:rsidP="009502E1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È esclusa la possibilità di svolgere attività diverse da quelle indicate, ad eccezione di quelle ad esse direttamente connesse.</w:t>
      </w:r>
    </w:p>
    <w:p w:rsidR="00C33EED" w:rsidRPr="006D653E" w:rsidRDefault="00C33EED" w:rsidP="00C33EED">
      <w:pPr>
        <w:widowControl w:val="0"/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3EED" w:rsidRPr="006D653E" w:rsidRDefault="00C33E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Art. 3</w:t>
      </w:r>
    </w:p>
    <w:p w:rsidR="00C33EED" w:rsidRPr="006D653E" w:rsidRDefault="00C33E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Sede</w:t>
      </w:r>
    </w:p>
    <w:p w:rsidR="00C33EED" w:rsidRPr="006D653E" w:rsidRDefault="009633C5" w:rsidP="00C33EED">
      <w:pPr>
        <w:widowControl w:val="0"/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L’Associazione Pro Loco APS ha sede a Rivolta d’Adda (CR)</w:t>
      </w:r>
      <w:r w:rsidR="00C33EED"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33EED" w:rsidRPr="006D653E" w:rsidRDefault="00C33E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Art. 4</w:t>
      </w:r>
    </w:p>
    <w:p w:rsidR="00C33EED" w:rsidRPr="006D653E" w:rsidRDefault="00C33E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Fonti di disciplina</w:t>
      </w:r>
    </w:p>
    <w:p w:rsidR="00C33EED" w:rsidRPr="006D653E" w:rsidRDefault="009633C5" w:rsidP="00C33E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L’Associazione Pro Loco APS di Rivolta d’Adda</w:t>
      </w:r>
      <w:r w:rsidR="00C33EED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è disciplinata dal presente Statuto, dall’Atto Costitutivo</w:t>
      </w:r>
      <w:r w:rsidR="00C33EED"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e dai relativi regolamenti, è inoltre disciplinata </w:t>
      </w:r>
      <w:r w:rsidR="00C33EED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da disposizioni esecutive interne e agisce nel rispetto delle leggi vigenti.</w:t>
      </w:r>
    </w:p>
    <w:p w:rsidR="00C33EED" w:rsidRPr="006D653E" w:rsidRDefault="00C33E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3D1A" w:rsidRPr="006D653E" w:rsidRDefault="00703D1A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3EED" w:rsidRPr="006D653E" w:rsidRDefault="00C33E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TITOLO II</w:t>
      </w:r>
    </w:p>
    <w:p w:rsidR="00C33EED" w:rsidRPr="006D653E" w:rsidRDefault="00C33E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Soci</w:t>
      </w:r>
    </w:p>
    <w:p w:rsidR="00C33EED" w:rsidRPr="006D653E" w:rsidRDefault="00C33E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Art. 5</w:t>
      </w:r>
    </w:p>
    <w:p w:rsidR="00C33EED" w:rsidRPr="006D653E" w:rsidRDefault="00C33E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Iscrizione</w:t>
      </w:r>
    </w:p>
    <w:p w:rsidR="00C33EED" w:rsidRPr="006D653E" w:rsidRDefault="009633C5" w:rsidP="00C33EED">
      <w:pPr>
        <w:widowControl w:val="0"/>
        <w:numPr>
          <w:ilvl w:val="0"/>
          <w:numId w:val="6"/>
        </w:numPr>
        <w:tabs>
          <w:tab w:val="left" w:pos="5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L’Associazione Pro Loco APS di Rivolta d’Adda</w:t>
      </w:r>
      <w:r w:rsidR="00C33EED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è associazione di persone. Il socio è la fonte della sua legittimazione.</w:t>
      </w:r>
    </w:p>
    <w:p w:rsidR="00C33EED" w:rsidRPr="006D653E" w:rsidRDefault="00C33EED" w:rsidP="00C33EED">
      <w:pPr>
        <w:widowControl w:val="0"/>
        <w:numPr>
          <w:ilvl w:val="0"/>
          <w:numId w:val="6"/>
        </w:numPr>
        <w:tabs>
          <w:tab w:val="left" w:pos="5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L’iscrizione all’Associazione è aperta a tutte le persone fisiche che condividano gli scopi del presente Statuto e che intendano contribuire con la propria attività a realizzarne le finalità. </w:t>
      </w:r>
    </w:p>
    <w:p w:rsidR="00C33EED" w:rsidRPr="006D653E" w:rsidRDefault="00C33EED" w:rsidP="00C33EED">
      <w:pPr>
        <w:widowControl w:val="0"/>
        <w:numPr>
          <w:ilvl w:val="0"/>
          <w:numId w:val="6"/>
        </w:numPr>
        <w:tabs>
          <w:tab w:val="left" w:pos="5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Coloro che desiderano essere ammessi a far parte </w:t>
      </w:r>
      <w:r w:rsidR="009633C5" w:rsidRPr="006D65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l’Associazione Pro Loco APS di Rivolta d’Adda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devono presentare </w:t>
      </w:r>
      <w:r w:rsidR="00546BC5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domanda scritta al Consiglio di Amministrazione</w:t>
      </w:r>
      <w:r w:rsidR="0021198B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dichiarando di condividere le finalità </w:t>
      </w:r>
      <w:r w:rsidR="00270017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 lo Statuto </w:t>
      </w:r>
      <w:r w:rsidR="0021198B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dell’Associazione stessa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33EED" w:rsidRPr="006D653E" w:rsidRDefault="00C33EED" w:rsidP="00C33EED">
      <w:pPr>
        <w:widowControl w:val="0"/>
        <w:numPr>
          <w:ilvl w:val="0"/>
          <w:numId w:val="6"/>
        </w:numPr>
        <w:tabs>
          <w:tab w:val="left" w:pos="5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Decorsi trenta giorni dalla presentazione della domanda senza rilievi</w:t>
      </w:r>
      <w:r w:rsidR="00546BC5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 parte del Consiglio di Amministrazione stesso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, la domanda medesima si intende accolta e l’aderente viene iscritto nel registro dei soci dell’associazione.</w:t>
      </w:r>
    </w:p>
    <w:p w:rsidR="00C33EED" w:rsidRPr="006D653E" w:rsidRDefault="00C33EED" w:rsidP="00C33EED">
      <w:pPr>
        <w:widowControl w:val="0"/>
        <w:numPr>
          <w:ilvl w:val="0"/>
          <w:numId w:val="6"/>
        </w:numPr>
        <w:tabs>
          <w:tab w:val="left" w:pos="5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Le domande di ammissione possono essere respinte solo con deliberazione</w:t>
      </w:r>
      <w:r w:rsidR="00546BC5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motivata del Consiglio di Amministrazione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dell’Associazione.</w:t>
      </w:r>
    </w:p>
    <w:p w:rsidR="00C33EED" w:rsidRPr="006D653E" w:rsidRDefault="00C33EED" w:rsidP="00C33EED">
      <w:pPr>
        <w:widowControl w:val="0"/>
        <w:numPr>
          <w:ilvl w:val="0"/>
          <w:numId w:val="6"/>
        </w:numPr>
        <w:tabs>
          <w:tab w:val="left" w:pos="5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Il socio può esaminare</w:t>
      </w:r>
      <w:r w:rsidR="004A3708">
        <w:rPr>
          <w:rFonts w:ascii="Times New Roman" w:eastAsia="Times New Roman" w:hAnsi="Times New Roman" w:cs="Times New Roman"/>
          <w:sz w:val="24"/>
          <w:szCs w:val="24"/>
          <w:lang w:eastAsia="ar-SA"/>
        </w:rPr>
        <w:t>, nel rispetto della Legge sulla privacy,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libri sociali (libro soci, libro Asse</w:t>
      </w:r>
      <w:r w:rsidR="00546BC5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mblee dei soci, libro riunioni Consiglio di Amministrazione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, libro Volontari) dietro presentazione di richiesta scrittaal Preside</w:t>
      </w:r>
      <w:r w:rsidR="0021198B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nte, il quale nel tempo di quindici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giorni</w:t>
      </w:r>
      <w:r w:rsidR="00922D05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fisser</w:t>
      </w:r>
      <w:r w:rsidR="000F72F9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à l’appuntamento per l’accesso 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esame dei libro/i sociale/i.</w:t>
      </w:r>
    </w:p>
    <w:p w:rsidR="00C33EED" w:rsidRPr="006D653E" w:rsidRDefault="00C33EED" w:rsidP="00C33EED">
      <w:pPr>
        <w:widowControl w:val="0"/>
        <w:tabs>
          <w:tab w:val="left" w:pos="51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B5" w:rsidRDefault="000C03B5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3EED" w:rsidRPr="006D653E" w:rsidRDefault="00C33E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Art. 6</w:t>
      </w:r>
    </w:p>
    <w:p w:rsidR="00C33EED" w:rsidRPr="006D653E" w:rsidRDefault="0021198B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Diritti e doveri </w:t>
      </w:r>
      <w:r w:rsidR="00C33EED"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dei soci</w:t>
      </w:r>
    </w:p>
    <w:p w:rsidR="00C33EED" w:rsidRPr="006D653E" w:rsidRDefault="00C33EED" w:rsidP="00C33EE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Attraverso l’Associazione, il socio svolge la propria attività ed elegge i propri rappresentanti ai vari </w:t>
      </w:r>
      <w:r w:rsidR="009633C5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livelli dell’</w:t>
      </w:r>
      <w:r w:rsidR="009633C5" w:rsidRPr="006D65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Associazione Pro Loco APS di Rivolta d’Adda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 usufruisce dei benefici riconosciuti agli associati</w:t>
      </w:r>
      <w:r w:rsidR="00270017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33EED" w:rsidRPr="006D653E" w:rsidRDefault="00C33EED" w:rsidP="00C33EE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I soci sono tenuti a pagare i contributi annuali, secondo le modalità fissate annualmente dall’Assemblea dei soci,</w:t>
      </w:r>
      <w:r w:rsidR="0021198B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su proposta del Consiglio di Amministrazione,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 a prestare, nei limiti delle proprie possibilità, la propria opera per il conseguimento degli scopi sociali. </w:t>
      </w:r>
    </w:p>
    <w:p w:rsidR="00C33EED" w:rsidRPr="006D653E" w:rsidRDefault="00C33EED" w:rsidP="00C33EE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È espressamente esclusa la temporaneità della partecipazione alla vita associativa.</w:t>
      </w:r>
    </w:p>
    <w:p w:rsidR="00C33EED" w:rsidRPr="006D653E" w:rsidRDefault="00C33EED" w:rsidP="00C33EE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È vietato il trasferimento, a qualsiasi titolo, della quota associativa. La quota associativa non è rivalutabile.</w:t>
      </w:r>
    </w:p>
    <w:p w:rsidR="00C33EED" w:rsidRPr="006D653E" w:rsidRDefault="00C33EED" w:rsidP="00C33EE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I soci maggiori di età hanno diritto di:</w:t>
      </w:r>
    </w:p>
    <w:p w:rsidR="00C33EED" w:rsidRPr="006D653E" w:rsidRDefault="00C33EED" w:rsidP="00C33EE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eleggere gli organi direttivi dell’Associazione ed essere eletti negli stessi;</w:t>
      </w:r>
    </w:p>
    <w:p w:rsidR="00C33EED" w:rsidRPr="006D653E" w:rsidRDefault="00C33EED" w:rsidP="00C33EE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approvare lo Statuto e le sue eventuali modifiche nonché i regolamenti secondo le modalità di cui al </w:t>
      </w:r>
      <w:r w:rsidR="0035289A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successivo art. 10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33EED" w:rsidRPr="006D653E" w:rsidRDefault="00C33EED" w:rsidP="00C33EE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promuovere ed organizzare le attività corrispondenti alle finalità ed ai principi del presente Statuto.</w:t>
      </w:r>
    </w:p>
    <w:p w:rsidR="00C33EED" w:rsidRPr="006D653E" w:rsidRDefault="00C33EED" w:rsidP="00C33EE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In caso di controversia su questioni riguardanti i diritti e gli obblighi degli associati, si fa riferimento a quanto previsto al precedente art. 4 - Fonti di disciplina.</w:t>
      </w:r>
    </w:p>
    <w:p w:rsidR="00253591" w:rsidRPr="006D653E" w:rsidRDefault="00253591" w:rsidP="00C33EE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Non esistono Soci di diritto.</w:t>
      </w:r>
    </w:p>
    <w:p w:rsidR="00C33EED" w:rsidRPr="006D653E" w:rsidRDefault="00C33EED" w:rsidP="00C33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0017" w:rsidRPr="006D653E" w:rsidRDefault="00270017" w:rsidP="00C33EED">
      <w:pPr>
        <w:widowControl w:val="0"/>
        <w:suppressAutoHyphens/>
        <w:spacing w:after="283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3EED" w:rsidRPr="006D653E" w:rsidRDefault="00C33EED" w:rsidP="00C33EED">
      <w:pPr>
        <w:widowControl w:val="0"/>
        <w:suppressAutoHyphens/>
        <w:spacing w:after="283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Art. 7</w:t>
      </w:r>
    </w:p>
    <w:p w:rsidR="00C33EED" w:rsidRPr="006D653E" w:rsidRDefault="00C33EED" w:rsidP="00C33EED">
      <w:pPr>
        <w:widowControl w:val="0"/>
        <w:suppressAutoHyphens/>
        <w:spacing w:after="283" w:line="100" w:lineRule="atLeast"/>
        <w:ind w:left="3400"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Recesso ed esclusione</w:t>
      </w:r>
    </w:p>
    <w:p w:rsidR="00C33EED" w:rsidRPr="006D653E" w:rsidRDefault="00C33EED" w:rsidP="00C33EE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L’associato perde la qualifica di socio per mancato pagamento della quota associativa annuale; per rifiuto motivato, da parte degli organismi dirigenti, del rinnovo dell'adesione; per espulsione qualora i comportamenti o le attività del socio siano in pieno contrasto con i principi o le finalità del presente Statuto.</w:t>
      </w:r>
    </w:p>
    <w:p w:rsidR="00C33EED" w:rsidRPr="006D653E" w:rsidRDefault="00C33EED" w:rsidP="00C33EE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L’associato può recedere dall’Associazione, senza oneri aggiuntivi, mediante comunicazione scritta inviata al presidente dell’Associazione</w:t>
      </w:r>
      <w:r w:rsidR="0021198B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con plico raccomandato con ricevuta di ritorno o con raccomandata a mano. Il recesso ha effetto dalla data di chiusura dell’anno solare nel corso del quale è stato esercitato. </w:t>
      </w:r>
    </w:p>
    <w:p w:rsidR="00C33EED" w:rsidRPr="006D653E" w:rsidRDefault="00C33EED" w:rsidP="00C33EE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L’esclusione è d</w:t>
      </w:r>
      <w:r w:rsidR="0021198B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eliberata dal Consiglio di Amministrazione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dell’Associazione</w:t>
      </w:r>
      <w:r w:rsidR="00B54E99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stessa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33EED" w:rsidRPr="006D653E" w:rsidRDefault="00C33EED" w:rsidP="00C33EE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Avverso all’esclusione, l’aderente può ricorrere alle fonti di disciplina di cui all’art. 4 di questo Statuto ed in ogni caso può impugnare l’atto davanti all’autorità giudiziaria entro sei mesi dalla notifica. </w:t>
      </w:r>
    </w:p>
    <w:p w:rsidR="00C33EED" w:rsidRPr="006D653E" w:rsidRDefault="00C33EED" w:rsidP="00C33EE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Gli associati receduti o esclusi o che, comunque, abbiano cessato di appartenere all’Associazione non possono richiedere i contributi versati, né hanno alcun diritto sul patrimonio dell’Associazione</w:t>
      </w:r>
      <w:r w:rsidR="00100298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stessa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33EED" w:rsidRPr="006D653E" w:rsidRDefault="00C33EED" w:rsidP="00C33EED">
      <w:pPr>
        <w:widowControl w:val="0"/>
        <w:suppressAutoHyphens/>
        <w:spacing w:after="283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3EED" w:rsidRPr="006D653E" w:rsidRDefault="00037C88" w:rsidP="00C33EED">
      <w:pPr>
        <w:widowControl w:val="0"/>
        <w:suppressAutoHyphens/>
        <w:spacing w:after="283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Art. 8 </w:t>
      </w:r>
    </w:p>
    <w:p w:rsidR="00037C88" w:rsidRPr="006D653E" w:rsidRDefault="000F72F9" w:rsidP="00C33EED">
      <w:pPr>
        <w:widowControl w:val="0"/>
        <w:suppressAutoHyphens/>
        <w:spacing w:after="283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Assemblea congressuale</w:t>
      </w:r>
    </w:p>
    <w:p w:rsidR="00037C88" w:rsidRPr="006D653E" w:rsidRDefault="00037C88" w:rsidP="00990F24">
      <w:pPr>
        <w:pStyle w:val="Paragrafoelenco"/>
        <w:widowControl w:val="0"/>
        <w:numPr>
          <w:ilvl w:val="0"/>
          <w:numId w:val="44"/>
        </w:numPr>
        <w:suppressAutoHyphens/>
        <w:spacing w:after="283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Il Congresso viene convocato in forma di Assemblea ordinaria, nell’ambito dell’attività congressuale na</w:t>
      </w:r>
      <w:r w:rsidR="00C96809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zionale, ogni quattro anni e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ogni qualvolta la sua convocazione sia d</w:t>
      </w:r>
      <w:r w:rsidR="00B97583">
        <w:rPr>
          <w:rFonts w:ascii="Times New Roman" w:eastAsia="Times New Roman" w:hAnsi="Times New Roman" w:cs="Times New Roman"/>
          <w:sz w:val="24"/>
          <w:szCs w:val="24"/>
          <w:lang w:eastAsia="ar-SA"/>
        </w:rPr>
        <w:t>eliberata dall’assemblea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nazionale</w:t>
      </w:r>
      <w:r w:rsidR="000F72F9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37C88" w:rsidRPr="006D653E" w:rsidRDefault="00037C88" w:rsidP="00990F24">
      <w:pPr>
        <w:pStyle w:val="Paragrafoelenco"/>
        <w:widowControl w:val="0"/>
        <w:numPr>
          <w:ilvl w:val="0"/>
          <w:numId w:val="44"/>
        </w:numPr>
        <w:suppressAutoHyphens/>
        <w:spacing w:after="283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Nella Assemblea congressuale locale il dibattito, la partecipazione e il diritto di voto è ape</w:t>
      </w:r>
      <w:r w:rsidR="00E74DED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rto a tutti gli associati purché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maggiorenni.</w:t>
      </w:r>
    </w:p>
    <w:p w:rsidR="000C03B5" w:rsidRDefault="000C03B5" w:rsidP="00C33EED">
      <w:pPr>
        <w:widowControl w:val="0"/>
        <w:suppressAutoHyphens/>
        <w:spacing w:after="283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03B5" w:rsidRDefault="000C03B5" w:rsidP="00C33EED">
      <w:pPr>
        <w:widowControl w:val="0"/>
        <w:suppressAutoHyphens/>
        <w:spacing w:after="283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3EED" w:rsidRPr="006D653E" w:rsidRDefault="00C33EED" w:rsidP="00C33EED">
      <w:pPr>
        <w:widowControl w:val="0"/>
        <w:suppressAutoHyphens/>
        <w:spacing w:after="283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TITOLO III</w:t>
      </w:r>
    </w:p>
    <w:p w:rsidR="00C33EED" w:rsidRPr="006D653E" w:rsidRDefault="00C33EED" w:rsidP="00C33EED">
      <w:pPr>
        <w:widowControl w:val="0"/>
        <w:suppressAutoHyphens/>
        <w:spacing w:after="283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Organi dell’Associazione</w:t>
      </w:r>
    </w:p>
    <w:p w:rsidR="00C33EED" w:rsidRPr="006D653E" w:rsidRDefault="0035289A" w:rsidP="00C33EED">
      <w:pPr>
        <w:widowControl w:val="0"/>
        <w:suppressAutoHyphens/>
        <w:spacing w:after="283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Art. 9</w:t>
      </w:r>
    </w:p>
    <w:p w:rsidR="00C33EED" w:rsidRPr="006D653E" w:rsidRDefault="00C33EED" w:rsidP="00C33EED">
      <w:pPr>
        <w:widowControl w:val="0"/>
        <w:suppressAutoHyphens/>
        <w:spacing w:after="283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Indicazione degli organi</w:t>
      </w:r>
    </w:p>
    <w:p w:rsidR="00ED29DD" w:rsidRPr="006D653E" w:rsidRDefault="00ED29DD" w:rsidP="00ED29DD">
      <w:pPr>
        <w:pStyle w:val="Corpodeltesto"/>
        <w:tabs>
          <w:tab w:val="left" w:pos="4837"/>
        </w:tabs>
        <w:spacing w:before="20"/>
        <w:ind w:left="115"/>
        <w:rPr>
          <w:rFonts w:ascii="Times New Roman" w:hAnsi="Times New Roman" w:cs="Times New Roman"/>
        </w:rPr>
      </w:pPr>
      <w:r w:rsidRPr="006D653E">
        <w:rPr>
          <w:rFonts w:ascii="Times New Roman" w:hAnsi="Times New Roman" w:cs="Times New Roman"/>
          <w:w w:val="95"/>
        </w:rPr>
        <w:t>Sonoorgani</w:t>
      </w:r>
      <w:r w:rsidR="008D4F0D" w:rsidRPr="006D653E">
        <w:rPr>
          <w:rFonts w:ascii="Times New Roman" w:hAnsi="Times New Roman" w:cs="Times New Roman"/>
          <w:w w:val="95"/>
        </w:rPr>
        <w:t>dell’Associazione</w:t>
      </w:r>
      <w:r w:rsidRPr="006D653E">
        <w:rPr>
          <w:rFonts w:ascii="Times New Roman" w:hAnsi="Times New Roman" w:cs="Times New Roman"/>
          <w:w w:val="95"/>
        </w:rPr>
        <w:t xml:space="preserve">ProLoco </w:t>
      </w:r>
      <w:r w:rsidR="005E3C89" w:rsidRPr="006D653E">
        <w:rPr>
          <w:rFonts w:ascii="Times New Roman" w:hAnsi="Times New Roman" w:cs="Times New Roman"/>
          <w:w w:val="95"/>
        </w:rPr>
        <w:t>APS</w:t>
      </w:r>
      <w:r w:rsidRPr="006D653E">
        <w:rPr>
          <w:rFonts w:ascii="Times New Roman" w:hAnsi="Times New Roman" w:cs="Times New Roman"/>
          <w:w w:val="95"/>
        </w:rPr>
        <w:t>di Rivolta d’Adda</w:t>
      </w:r>
      <w:r w:rsidRPr="006D653E">
        <w:rPr>
          <w:rFonts w:ascii="Times New Roman" w:hAnsi="Times New Roman" w:cs="Times New Roman"/>
        </w:rPr>
        <w:t>:</w:t>
      </w:r>
    </w:p>
    <w:p w:rsidR="00ED29DD" w:rsidRPr="006D653E" w:rsidRDefault="00ED29DD" w:rsidP="00ED29DD">
      <w:pPr>
        <w:pStyle w:val="Paragrafoelenco"/>
        <w:widowControl w:val="0"/>
        <w:numPr>
          <w:ilvl w:val="0"/>
          <w:numId w:val="24"/>
        </w:numPr>
        <w:tabs>
          <w:tab w:val="left" w:pos="358"/>
        </w:tabs>
        <w:autoSpaceDE w:val="0"/>
        <w:autoSpaceDN w:val="0"/>
        <w:spacing w:before="18"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D653E">
        <w:rPr>
          <w:rFonts w:ascii="Times New Roman" w:hAnsi="Times New Roman" w:cs="Times New Roman"/>
          <w:sz w:val="24"/>
        </w:rPr>
        <w:t>l’Assemblea deiSoci;</w:t>
      </w:r>
    </w:p>
    <w:p w:rsidR="00ED29DD" w:rsidRPr="006D653E" w:rsidRDefault="00E74DED" w:rsidP="00ED29DD">
      <w:pPr>
        <w:pStyle w:val="Paragrafoelenco"/>
        <w:widowControl w:val="0"/>
        <w:numPr>
          <w:ilvl w:val="0"/>
          <w:numId w:val="24"/>
        </w:numPr>
        <w:tabs>
          <w:tab w:val="left" w:pos="370"/>
        </w:tabs>
        <w:autoSpaceDE w:val="0"/>
        <w:autoSpaceDN w:val="0"/>
        <w:spacing w:before="16" w:after="0" w:line="240" w:lineRule="auto"/>
        <w:ind w:left="369" w:hanging="253"/>
        <w:contextualSpacing w:val="0"/>
        <w:jc w:val="both"/>
        <w:rPr>
          <w:rFonts w:ascii="Times New Roman" w:hAnsi="Times New Roman" w:cs="Times New Roman"/>
          <w:sz w:val="24"/>
        </w:rPr>
      </w:pPr>
      <w:r w:rsidRPr="006D653E">
        <w:rPr>
          <w:rFonts w:ascii="Times New Roman" w:hAnsi="Times New Roman" w:cs="Times New Roman"/>
          <w:sz w:val="24"/>
        </w:rPr>
        <w:t>il Consiglio d’</w:t>
      </w:r>
      <w:r w:rsidR="00ED29DD" w:rsidRPr="006D653E">
        <w:rPr>
          <w:rFonts w:ascii="Times New Roman" w:hAnsi="Times New Roman" w:cs="Times New Roman"/>
          <w:sz w:val="24"/>
        </w:rPr>
        <w:t>Amministrazione;</w:t>
      </w:r>
    </w:p>
    <w:p w:rsidR="00ED29DD" w:rsidRPr="006D653E" w:rsidRDefault="00ED29DD" w:rsidP="00ED29DD">
      <w:pPr>
        <w:pStyle w:val="Paragrafoelenco"/>
        <w:widowControl w:val="0"/>
        <w:numPr>
          <w:ilvl w:val="0"/>
          <w:numId w:val="24"/>
        </w:numPr>
        <w:tabs>
          <w:tab w:val="left" w:pos="346"/>
        </w:tabs>
        <w:autoSpaceDE w:val="0"/>
        <w:autoSpaceDN w:val="0"/>
        <w:spacing w:before="18" w:after="0" w:line="240" w:lineRule="auto"/>
        <w:ind w:left="345" w:hanging="229"/>
        <w:contextualSpacing w:val="0"/>
        <w:jc w:val="both"/>
        <w:rPr>
          <w:rFonts w:ascii="Times New Roman" w:hAnsi="Times New Roman" w:cs="Times New Roman"/>
          <w:sz w:val="24"/>
        </w:rPr>
      </w:pPr>
      <w:r w:rsidRPr="006D653E">
        <w:rPr>
          <w:rFonts w:ascii="Times New Roman" w:hAnsi="Times New Roman" w:cs="Times New Roman"/>
          <w:sz w:val="24"/>
        </w:rPr>
        <w:t>ilPresidente;</w:t>
      </w:r>
    </w:p>
    <w:p w:rsidR="00ED29DD" w:rsidRPr="006D653E" w:rsidRDefault="00ED29DD" w:rsidP="00ED29DD">
      <w:pPr>
        <w:pStyle w:val="Paragrafoelenco"/>
        <w:widowControl w:val="0"/>
        <w:numPr>
          <w:ilvl w:val="0"/>
          <w:numId w:val="24"/>
        </w:numPr>
        <w:tabs>
          <w:tab w:val="left" w:pos="370"/>
        </w:tabs>
        <w:autoSpaceDE w:val="0"/>
        <w:autoSpaceDN w:val="0"/>
        <w:spacing w:before="16" w:after="0" w:line="240" w:lineRule="auto"/>
        <w:ind w:left="369" w:hanging="253"/>
        <w:contextualSpacing w:val="0"/>
        <w:jc w:val="both"/>
        <w:rPr>
          <w:rFonts w:ascii="Times New Roman" w:hAnsi="Times New Roman" w:cs="Times New Roman"/>
          <w:sz w:val="24"/>
        </w:rPr>
      </w:pPr>
      <w:r w:rsidRPr="006D653E">
        <w:rPr>
          <w:rFonts w:ascii="Times New Roman" w:hAnsi="Times New Roman" w:cs="Times New Roman"/>
          <w:sz w:val="24"/>
        </w:rPr>
        <w:t>il VicePresidente;</w:t>
      </w:r>
    </w:p>
    <w:p w:rsidR="00ED29DD" w:rsidRPr="006D653E" w:rsidRDefault="00ED29DD" w:rsidP="00ED29DD">
      <w:pPr>
        <w:pStyle w:val="Paragrafoelenco"/>
        <w:widowControl w:val="0"/>
        <w:numPr>
          <w:ilvl w:val="0"/>
          <w:numId w:val="24"/>
        </w:numPr>
        <w:tabs>
          <w:tab w:val="left" w:pos="364"/>
        </w:tabs>
        <w:autoSpaceDE w:val="0"/>
        <w:autoSpaceDN w:val="0"/>
        <w:spacing w:before="18" w:after="0" w:line="240" w:lineRule="auto"/>
        <w:ind w:left="363" w:hanging="247"/>
        <w:contextualSpacing w:val="0"/>
        <w:jc w:val="both"/>
        <w:rPr>
          <w:rFonts w:ascii="Times New Roman" w:hAnsi="Times New Roman" w:cs="Times New Roman"/>
          <w:sz w:val="24"/>
        </w:rPr>
      </w:pPr>
      <w:r w:rsidRPr="006D653E">
        <w:rPr>
          <w:rFonts w:ascii="Times New Roman" w:hAnsi="Times New Roman" w:cs="Times New Roman"/>
          <w:sz w:val="24"/>
        </w:rPr>
        <w:t>ilSegretario;</w:t>
      </w:r>
    </w:p>
    <w:p w:rsidR="00ED29DD" w:rsidRPr="006D653E" w:rsidRDefault="00ED29DD" w:rsidP="00ED29DD">
      <w:pPr>
        <w:pStyle w:val="Paragrafoelenco"/>
        <w:widowControl w:val="0"/>
        <w:numPr>
          <w:ilvl w:val="0"/>
          <w:numId w:val="24"/>
        </w:numPr>
        <w:tabs>
          <w:tab w:val="left" w:pos="316"/>
        </w:tabs>
        <w:autoSpaceDE w:val="0"/>
        <w:autoSpaceDN w:val="0"/>
        <w:spacing w:before="16" w:after="0" w:line="240" w:lineRule="auto"/>
        <w:ind w:left="315" w:hanging="199"/>
        <w:contextualSpacing w:val="0"/>
        <w:jc w:val="both"/>
        <w:rPr>
          <w:rFonts w:ascii="Times New Roman" w:hAnsi="Times New Roman" w:cs="Times New Roman"/>
          <w:sz w:val="24"/>
        </w:rPr>
      </w:pPr>
      <w:r w:rsidRPr="006D653E">
        <w:rPr>
          <w:rFonts w:ascii="Times New Roman" w:hAnsi="Times New Roman" w:cs="Times New Roman"/>
          <w:sz w:val="24"/>
        </w:rPr>
        <w:t>ilTesoriere;</w:t>
      </w:r>
    </w:p>
    <w:p w:rsidR="0021198B" w:rsidRPr="006D653E" w:rsidRDefault="0021198B" w:rsidP="0021198B">
      <w:pPr>
        <w:pStyle w:val="Paragrafoelenco"/>
        <w:widowControl w:val="0"/>
        <w:tabs>
          <w:tab w:val="left" w:pos="370"/>
        </w:tabs>
        <w:autoSpaceDE w:val="0"/>
        <w:autoSpaceDN w:val="0"/>
        <w:spacing w:before="16" w:after="0" w:line="254" w:lineRule="auto"/>
        <w:ind w:left="116" w:right="6822"/>
        <w:contextualSpacing w:val="0"/>
        <w:rPr>
          <w:w w:val="95"/>
          <w:sz w:val="24"/>
        </w:rPr>
      </w:pPr>
    </w:p>
    <w:p w:rsidR="00ED29DD" w:rsidRPr="006D653E" w:rsidRDefault="00ED29DD" w:rsidP="0021198B">
      <w:pPr>
        <w:pStyle w:val="Paragrafoelenco"/>
        <w:widowControl w:val="0"/>
        <w:tabs>
          <w:tab w:val="left" w:pos="370"/>
        </w:tabs>
        <w:autoSpaceDE w:val="0"/>
        <w:autoSpaceDN w:val="0"/>
        <w:spacing w:before="16" w:after="0" w:line="254" w:lineRule="auto"/>
        <w:ind w:left="116" w:right="6822"/>
        <w:contextualSpacing w:val="0"/>
        <w:rPr>
          <w:rFonts w:ascii="Times New Roman" w:hAnsi="Times New Roman" w:cs="Times New Roman"/>
          <w:sz w:val="24"/>
        </w:rPr>
      </w:pPr>
      <w:r w:rsidRPr="006D653E">
        <w:rPr>
          <w:rFonts w:ascii="Times New Roman" w:hAnsi="Times New Roman" w:cs="Times New Roman"/>
          <w:w w:val="95"/>
          <w:sz w:val="24"/>
        </w:rPr>
        <w:t>Tuttelecarichesonogratuite.</w:t>
      </w:r>
    </w:p>
    <w:p w:rsidR="00ED29DD" w:rsidRPr="006D653E" w:rsidRDefault="00ED29DD" w:rsidP="00ED29DD">
      <w:pPr>
        <w:pStyle w:val="Corpodeltesto"/>
        <w:spacing w:before="2"/>
        <w:ind w:left="0"/>
        <w:jc w:val="left"/>
        <w:rPr>
          <w:sz w:val="25"/>
        </w:rPr>
      </w:pPr>
    </w:p>
    <w:p w:rsidR="00C33EED" w:rsidRPr="006D653E" w:rsidRDefault="0035289A" w:rsidP="00C33EED">
      <w:pPr>
        <w:widowControl w:val="0"/>
        <w:suppressAutoHyphens/>
        <w:spacing w:after="283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Art. 10</w:t>
      </w:r>
    </w:p>
    <w:p w:rsidR="00C33EED" w:rsidRPr="006D653E" w:rsidRDefault="00C33EED" w:rsidP="00C33EED">
      <w:pPr>
        <w:widowControl w:val="0"/>
        <w:suppressAutoHyphens/>
        <w:spacing w:after="283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L’Assemblea dei soci</w:t>
      </w:r>
    </w:p>
    <w:p w:rsidR="00C33EED" w:rsidRPr="006D653E" w:rsidRDefault="00C33EED" w:rsidP="009502E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L’Assemblea dei soci è il massimo organo deliberante dell’Associazione. Si riunisce in via ordinaria almeno una volta all’anno, salvo quanto previsto nei commi successivi.</w:t>
      </w:r>
    </w:p>
    <w:p w:rsidR="00C33EED" w:rsidRPr="006D653E" w:rsidRDefault="00C33EED" w:rsidP="009502E1">
      <w:pPr>
        <w:numPr>
          <w:ilvl w:val="0"/>
          <w:numId w:val="16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L’Assemblea può essere ordinaria o straordinaria.</w:t>
      </w:r>
    </w:p>
    <w:p w:rsidR="00C33EED" w:rsidRPr="006D653E" w:rsidRDefault="00C33EED" w:rsidP="009502E1">
      <w:pPr>
        <w:numPr>
          <w:ilvl w:val="0"/>
          <w:numId w:val="16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L’Assemblea ordinaria si riunisce almeno una volta l’anno e ogniqualvolta se ne ravvisi la necessità; può essere richiesta, su istanza motivata, da almeno un decimo dei propri componenti. L’Assemblea è ritenuta valida con la presenza della maggioranza dei soci iscritti nell’anno aventi diritto e in seconda convocazione delibera con la maggioranza dei presenti. </w:t>
      </w:r>
    </w:p>
    <w:p w:rsidR="00C33EED" w:rsidRPr="006D653E" w:rsidRDefault="00C33EED" w:rsidP="009502E1">
      <w:pPr>
        <w:numPr>
          <w:ilvl w:val="0"/>
          <w:numId w:val="20"/>
        </w:numPr>
        <w:tabs>
          <w:tab w:val="num" w:pos="426"/>
        </w:tabs>
        <w:suppressAutoHyphens/>
        <w:spacing w:after="0" w:line="240" w:lineRule="auto"/>
        <w:ind w:left="284" w:right="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L’Assemblea ordinaria annuale, delibera su: </w:t>
      </w:r>
    </w:p>
    <w:p w:rsidR="00C33EED" w:rsidRPr="006D653E" w:rsidRDefault="00C33EED" w:rsidP="009502E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le linee programmatiche generali;</w:t>
      </w:r>
    </w:p>
    <w:p w:rsidR="00C33EED" w:rsidRPr="006D653E" w:rsidRDefault="00C33EED" w:rsidP="009502E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i bilanci preventivo e consuntivo dell’Associazione con il programma di attività e la relazione di missione sull’attività svolta;</w:t>
      </w:r>
    </w:p>
    <w:p w:rsidR="00C33EED" w:rsidRPr="006D653E" w:rsidRDefault="00C33EED" w:rsidP="009502E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approvare eventuali regolamenti interni pr</w:t>
      </w:r>
      <w:r w:rsidR="00B704A9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edisposti dal Consiglio di Amministrazione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C33EED" w:rsidRPr="006D653E" w:rsidRDefault="00C33EED" w:rsidP="009502E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le Associazioni a cui devolvere il patrimonio residuo</w:t>
      </w:r>
      <w:r w:rsidR="000F72F9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, in caso di scioglimento dell’Associazione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C33EED" w:rsidRPr="006D653E" w:rsidRDefault="00C33EED" w:rsidP="009502E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la eventuale deroga dell’iscrizione del socio da tre mesi per poter esercitare il diritto di voto;</w:t>
      </w:r>
    </w:p>
    <w:p w:rsidR="00C33EED" w:rsidRPr="006D653E" w:rsidRDefault="00C33EED" w:rsidP="009502E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deliberare in merito alla responsabilità dei </w:t>
      </w:r>
      <w:r w:rsidR="00B704A9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componenti il Consiglio di Amministrazione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ed a conseguenti azioni di responsabilità nei loro confronti in caso di danni di qualunque tipo, derivanti da loro comportamenti contrari allo Statuto o alla Legge;</w:t>
      </w:r>
    </w:p>
    <w:p w:rsidR="00C33EED" w:rsidRPr="006D653E" w:rsidRDefault="00C33EED" w:rsidP="009502E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fissare l’ammontare del contributo associativo</w:t>
      </w:r>
      <w:r w:rsidR="00B704A9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, su proposta del Consiglio di Amministrazione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33EED" w:rsidRPr="006D653E" w:rsidRDefault="00C33EED" w:rsidP="00950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EED" w:rsidRPr="006D653E" w:rsidRDefault="00B704A9" w:rsidP="009502E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L’Assemblea ordinaria</w:t>
      </w:r>
      <w:r w:rsidR="00C33EED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determina il numero ed elegge </w:t>
      </w:r>
      <w:r w:rsidR="00C33EED"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i c</w:t>
      </w: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omponenti del Consiglio di Amministrazione</w:t>
      </w:r>
      <w:r w:rsidR="00C33EED"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tra i propri associati;</w:t>
      </w:r>
    </w:p>
    <w:p w:rsidR="0035289A" w:rsidRPr="006D653E" w:rsidRDefault="00C33EED" w:rsidP="009502E1">
      <w:pPr>
        <w:numPr>
          <w:ilvl w:val="0"/>
          <w:numId w:val="20"/>
        </w:numPr>
        <w:suppressAutoHyphens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L’Assemblea straordinaria è convocata per deliberare le modifiche statutarie, la trasformazione, la fusione, la scissione o lo scioglimento dell’Associazione e la devoluzione dei beni; può essere richiesta, su istanza motivata, da almeno i due quarti degli associati. </w:t>
      </w:r>
    </w:p>
    <w:p w:rsidR="00C33EED" w:rsidRPr="006D653E" w:rsidRDefault="00C33EED" w:rsidP="009502E1">
      <w:pPr>
        <w:numPr>
          <w:ilvl w:val="0"/>
          <w:numId w:val="20"/>
        </w:numPr>
        <w:suppressAutoHyphens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Per le modifiche allo Statuto l’Assemblea è valida con la presenza della maggioranza degli aventi diritto e le deliberazioni sono approvate con il voto favorevole dei due terzi dei presenti.</w:t>
      </w:r>
    </w:p>
    <w:p w:rsidR="00C33EED" w:rsidRPr="006D653E" w:rsidRDefault="00C33EED" w:rsidP="009502E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Lo scioglimento dell'Associazione, per cessazione dell'attività o per qualunque altra causa, deve essere deliberato dall'Assemblea dei Soci con il voto favorevole di almeno i tre quarti degli aventi diritto.</w:t>
      </w:r>
    </w:p>
    <w:p w:rsidR="00C33EED" w:rsidRPr="006D653E" w:rsidRDefault="00C33EED" w:rsidP="009502E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L’Assemblea è convocata con lettera inviata almeno quindici giorni prima di quello fissato per la riunione </w:t>
      </w: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tramite avviso affisso presso la sede dell’Associazione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; con lettera inviata con ogni mezzo idoneo, ivi compresi posta elettronica e raccomandata a mano. Nell’avviso di convocazione  devono essere indicati il giorno, l’ora ed il luogo della riunione e l’ordine del giorno.</w:t>
      </w:r>
    </w:p>
    <w:p w:rsidR="00C33EED" w:rsidRPr="006D653E" w:rsidRDefault="00C33EED" w:rsidP="009502E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In caso d’impedimento o forza maggiore, il singolo socio può incaricare un altro socio della propria stessa struttura a rappresentarlo in Assemblea. In tal caso, ciascun rappresentante può ess</w:t>
      </w:r>
      <w:r w:rsidR="00B97583">
        <w:rPr>
          <w:rFonts w:ascii="Times New Roman" w:eastAsia="Times New Roman" w:hAnsi="Times New Roman" w:cs="Times New Roman"/>
          <w:sz w:val="24"/>
          <w:szCs w:val="20"/>
          <w:lang w:eastAsia="ar-SA"/>
        </w:rPr>
        <w:t>ere portatore fino a due</w:t>
      </w:r>
      <w:r w:rsidR="000F72F9"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deleghe</w:t>
      </w: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C33EED" w:rsidRPr="006D653E" w:rsidRDefault="00C33EED" w:rsidP="009502E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L’Assemblea è presieduta dal Presidente o, in caso di sua assenza, </w:t>
      </w:r>
      <w:r w:rsidR="00B704A9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dal Vice Presidente o 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dalla persona designata dagli intervenuti.</w:t>
      </w:r>
    </w:p>
    <w:p w:rsidR="00C33EED" w:rsidRPr="006D653E" w:rsidRDefault="00C33EED" w:rsidP="009502E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Sarà data idonea pubblicità, attraverso le forme più indicate, delle convocazioni assembleari, delle relative deliberazioni, dei bilanci o rendiconti.</w:t>
      </w:r>
    </w:p>
    <w:p w:rsidR="00C33EED" w:rsidRPr="006D653E" w:rsidRDefault="00C33EED" w:rsidP="009502E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I voti sono palesi tranne nel caso riguardino persone, nel qual caso si potrà procedere, previa decisione a maggioranza dei presenti, a votazione segreta.</w:t>
      </w:r>
    </w:p>
    <w:p w:rsidR="004801ED" w:rsidRPr="006D653E" w:rsidRDefault="004801ED" w:rsidP="00C33EED">
      <w:pPr>
        <w:widowControl w:val="0"/>
        <w:suppressAutoHyphens/>
        <w:spacing w:after="283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2B61" w:rsidRPr="006D653E" w:rsidRDefault="00612B61" w:rsidP="00C33EED">
      <w:pPr>
        <w:widowControl w:val="0"/>
        <w:suppressAutoHyphens/>
        <w:spacing w:after="283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10FF" w:rsidRPr="006D653E" w:rsidRDefault="009810FF" w:rsidP="00C33EED">
      <w:pPr>
        <w:widowControl w:val="0"/>
        <w:suppressAutoHyphens/>
        <w:spacing w:after="283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3EED" w:rsidRPr="006D653E" w:rsidRDefault="0035289A" w:rsidP="00C33EED">
      <w:pPr>
        <w:widowControl w:val="0"/>
        <w:suppressAutoHyphens/>
        <w:spacing w:after="283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Art. 11</w:t>
      </w:r>
    </w:p>
    <w:p w:rsidR="00C33EED" w:rsidRDefault="00B704A9" w:rsidP="00C33EED">
      <w:pPr>
        <w:widowControl w:val="0"/>
        <w:suppressAutoHyphens/>
        <w:spacing w:after="283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Il Consiglio di Amministrazione</w:t>
      </w:r>
    </w:p>
    <w:p w:rsidR="004A3708" w:rsidRPr="006D653E" w:rsidRDefault="004A3708" w:rsidP="00C33EED">
      <w:pPr>
        <w:widowControl w:val="0"/>
        <w:suppressAutoHyphens/>
        <w:spacing w:after="283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3EED" w:rsidRPr="006D653E" w:rsidRDefault="00B704A9" w:rsidP="00C33EE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Il Consiglio di Amministrazione</w:t>
      </w:r>
      <w:r w:rsidR="00C33EED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ele</w:t>
      </w:r>
      <w:r w:rsidR="00100298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tto dall’Assemblea ordinaria</w:t>
      </w:r>
      <w:r w:rsidR="00C33EED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 il compito di:</w:t>
      </w:r>
    </w:p>
    <w:p w:rsidR="00C33EED" w:rsidRPr="006D653E" w:rsidRDefault="00C33EED" w:rsidP="00C33EE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attuare i deliberati dell’Assemblea e dirigere l’Associazione a tutti gli effetti;</w:t>
      </w:r>
    </w:p>
    <w:p w:rsidR="00C33EED" w:rsidRPr="006D653E" w:rsidRDefault="00C33EED" w:rsidP="00C33EE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emanare disposizioni esecutive del presente Statuto; </w:t>
      </w:r>
    </w:p>
    <w:p w:rsidR="00C33EED" w:rsidRPr="006D653E" w:rsidRDefault="00C33EED" w:rsidP="00C33EE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eleggere tra i propri componenti il Presidente;</w:t>
      </w:r>
    </w:p>
    <w:p w:rsidR="00C33EED" w:rsidRPr="006D653E" w:rsidRDefault="000F72F9" w:rsidP="00C33EE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Il Consiglio di Amministrazione</w:t>
      </w:r>
      <w:r w:rsidR="00C33EED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è composto numericamente secondo la determinazione dell’Assemblea</w:t>
      </w:r>
      <w:r w:rsidR="00B704A9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, da un minimo di cinque ad un massimo di nove componenti</w:t>
      </w:r>
      <w:r w:rsidR="00C33EED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33EED" w:rsidRPr="006D653E" w:rsidRDefault="00C33EED" w:rsidP="00C33EE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I c</w:t>
      </w:r>
      <w:r w:rsidR="00B704A9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omponenti del Consiglio di Amministrazione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durano in carica quattro anni e sono rieleggibili. Non può essere nominato consigliere, e se nominato decade dal suo ufficio, l’interdetto, l’inabilitato, il fallito, o chi è stato condannato ad una pena che comporta l’interdizione, anche temporanea, dai pubblici uffici o l’incapacità di esercitare uffici direttivi</w:t>
      </w:r>
      <w:r w:rsidR="00B704A9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, oltre a coloro che rivestono incarichi pubblici</w:t>
      </w:r>
      <w:r w:rsidR="000F72F9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, istituzionali</w:t>
      </w:r>
      <w:r w:rsidR="00B704A9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 politici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37121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L’incompatibilità scatta al momento dell’elezione.</w:t>
      </w:r>
    </w:p>
    <w:p w:rsidR="00C33EED" w:rsidRPr="006D653E" w:rsidRDefault="00C33EED" w:rsidP="00C33EE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Se nel corso del quadriennio vengono a mancare uno o più componen</w:t>
      </w:r>
      <w:r w:rsidR="00737121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ti, lo stesso Consiglio di Amministrazione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su proposta del Presidente ed entro il limite complessivo di un decimo dei propri componenti - può provvedere alla cooptazione di altri componenti, purché soci dell’Associazione.</w:t>
      </w:r>
    </w:p>
    <w:p w:rsidR="00C33EED" w:rsidRPr="006D653E" w:rsidRDefault="00C33EED" w:rsidP="00C33EE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 proposta di cooptazione deve essere </w:t>
      </w:r>
      <w:r w:rsidR="00737121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approvata dal Consiglio di Amministrazione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, a maggioranza assoluta dei presenti.</w:t>
      </w:r>
    </w:p>
    <w:p w:rsidR="00C33EED" w:rsidRPr="006D653E" w:rsidRDefault="00737121" w:rsidP="00C33EE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Il Consiglio di Amministrazione</w:t>
      </w:r>
      <w:r w:rsidR="00C33EED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è convocato dal Presidente o, in caso di sua assenza 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dal Vice Presidente o </w:t>
      </w:r>
      <w:r w:rsidR="00C33EED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dal C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onsigliere anziano del Consiglio stesso</w:t>
      </w:r>
      <w:r w:rsidR="00C33EED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33EED" w:rsidRPr="006D653E" w:rsidRDefault="00C33EED" w:rsidP="00C33EE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 convocazione può essere fatta anche per telegramma, oppure fax o e-mail, almeno cinque giorni prima della riunione. </w:t>
      </w:r>
    </w:p>
    <w:p w:rsidR="00C33EED" w:rsidRPr="006D653E" w:rsidRDefault="00737121" w:rsidP="00C33EE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Il Consiglio di Amministrazione</w:t>
      </w:r>
      <w:r w:rsidR="00C33EED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delibera con il voto favorevole della maggioranza dei componenti presenti.</w:t>
      </w:r>
    </w:p>
    <w:p w:rsidR="00C33EED" w:rsidRPr="006D653E" w:rsidRDefault="00737121" w:rsidP="00C33EE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Il Consiglio di Amministrazione</w:t>
      </w:r>
      <w:r w:rsidR="00C33EED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33EED" w:rsidRPr="006D653E" w:rsidRDefault="00C33EED" w:rsidP="00C33EE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amministra il patrimonio dell’Associazione;</w:t>
      </w:r>
    </w:p>
    <w:p w:rsidR="00C33EED" w:rsidRPr="006D653E" w:rsidRDefault="00C33EED" w:rsidP="00C33EE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predispone i bilanci preventivo e consuntivo con il programma di attività e la relazione di missione da presentare all’Assemblea dei soci;</w:t>
      </w:r>
    </w:p>
    <w:p w:rsidR="00C33EED" w:rsidRPr="006D653E" w:rsidRDefault="00C33EED" w:rsidP="00C33EE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delibera la convocazione dell’Assemblea</w:t>
      </w: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secondo i 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regolamenti e le disposizioni esecutive interni;</w:t>
      </w:r>
    </w:p>
    <w:p w:rsidR="00C33EED" w:rsidRPr="006D653E" w:rsidRDefault="00C33EED" w:rsidP="00C33EE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delibera sugli altri oggetti attinenti l’attività dell’Associazione che non siano riservati dal presente Statuto alla competenza dell’Assemblea o del Presidente;</w:t>
      </w:r>
    </w:p>
    <w:p w:rsidR="00C33EED" w:rsidRPr="006D653E" w:rsidRDefault="00C33EED" w:rsidP="00C33EE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delibera sull’a</w:t>
      </w:r>
      <w:r w:rsidR="00703D1A"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mmissione e sull’esclusione dei </w:t>
      </w: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soci;.</w:t>
      </w:r>
    </w:p>
    <w:p w:rsidR="00C33EED" w:rsidRPr="006D653E" w:rsidRDefault="00C33EED" w:rsidP="00C33EE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ha la competenza di individuare la tipologia ed i contenuti delle attività diverse che saranno secondarie e strumentali e risulteranno utili a sostenere le attività di interesse generale;</w:t>
      </w:r>
    </w:p>
    <w:p w:rsidR="00C33EED" w:rsidRPr="006D653E" w:rsidRDefault="00C33EED" w:rsidP="00C33EE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predispon</w:t>
      </w:r>
      <w:r w:rsidR="00253591"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e eventuali Regolamenti interni;</w:t>
      </w:r>
    </w:p>
    <w:p w:rsidR="00253591" w:rsidRPr="006D653E" w:rsidRDefault="00253591" w:rsidP="00C33EE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decide l’eventuale rimborso delle spese sostenute e documentate, relative all’attività statutaria.</w:t>
      </w:r>
    </w:p>
    <w:p w:rsidR="009810FF" w:rsidRPr="006D653E" w:rsidRDefault="009950F2" w:rsidP="00C33EE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Dispone proposte di programmazione e di progettazione</w:t>
      </w:r>
      <w:r w:rsidR="00C72FE2"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inerenti i contenuti dell’art.55 “Coinvolgimento degli Enti del Terzo Settore</w:t>
      </w: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” e la sottoscrizione di quanto previsto dell’art.56 “Convenzioni” del Codice del Terzo Settore</w:t>
      </w:r>
    </w:p>
    <w:p w:rsidR="00C33EED" w:rsidRPr="006D653E" w:rsidRDefault="00C33EED" w:rsidP="00C33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33EED" w:rsidRPr="006D653E" w:rsidRDefault="00C33EED" w:rsidP="00C33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33EED" w:rsidRPr="006D653E" w:rsidRDefault="00C33EED" w:rsidP="00C33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96809" w:rsidRPr="006D653E" w:rsidRDefault="00C96809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6809" w:rsidRPr="006D653E" w:rsidRDefault="00C96809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6631" w:rsidRPr="006D653E" w:rsidRDefault="00426631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2B61" w:rsidRPr="006D653E" w:rsidRDefault="00612B61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3EED" w:rsidRPr="006D653E" w:rsidRDefault="0035289A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Art. 12</w:t>
      </w:r>
    </w:p>
    <w:p w:rsidR="00C33EED" w:rsidRPr="006D653E" w:rsidRDefault="00C33E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Il Presidente</w:t>
      </w:r>
    </w:p>
    <w:p w:rsidR="00C33EED" w:rsidRPr="006D653E" w:rsidRDefault="00C33EED" w:rsidP="009502E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Il Presidente dura in carica quattro anni ed è rieleggibile.</w:t>
      </w:r>
    </w:p>
    <w:p w:rsidR="00C33EED" w:rsidRPr="006D653E" w:rsidRDefault="00C33EED" w:rsidP="009502E1">
      <w:pPr>
        <w:numPr>
          <w:ilvl w:val="0"/>
          <w:numId w:val="5"/>
        </w:numPr>
        <w:tabs>
          <w:tab w:val="num" w:pos="7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Il Presidente:</w:t>
      </w:r>
    </w:p>
    <w:p w:rsidR="00C33EED" w:rsidRPr="006D653E" w:rsidRDefault="00C33EED" w:rsidP="009502E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rappresenta legalmente l’Associazione nei confronti dei terzi ed in giudizio;</w:t>
      </w:r>
    </w:p>
    <w:p w:rsidR="00C33EED" w:rsidRPr="006D653E" w:rsidRDefault="00C33EED" w:rsidP="009502E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convoca e presiede 1’Assemblea;</w:t>
      </w:r>
    </w:p>
    <w:p w:rsidR="00C33EED" w:rsidRPr="006D653E" w:rsidRDefault="00737121" w:rsidP="009502E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convoca e presiede il Consiglio di Amministrazione</w:t>
      </w:r>
      <w:r w:rsidR="00C33EED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33EED" w:rsidRPr="006D653E" w:rsidRDefault="00C33EED" w:rsidP="009502E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assu</w:t>
      </w:r>
      <w:r w:rsidR="00737121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me, di concerto con il Consiglio di Amministrazione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, i collaboratori, il personale della Associazione e stipula i contratti di consulenza;</w:t>
      </w:r>
    </w:p>
    <w:p w:rsidR="00C33EED" w:rsidRPr="006D653E" w:rsidRDefault="00C33EED" w:rsidP="009502E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nomina procuratori speciali;</w:t>
      </w:r>
    </w:p>
    <w:p w:rsidR="00C33EED" w:rsidRPr="006D653E" w:rsidRDefault="00737121" w:rsidP="009502E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propone al Consiglio di Amministrazione</w:t>
      </w:r>
      <w:r w:rsidR="00C33EED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programmi di attività e le altre iniziative dell’Associazione e vigila sulla loro realizzazione;</w:t>
      </w:r>
    </w:p>
    <w:p w:rsidR="00C33EED" w:rsidRPr="006D653E" w:rsidRDefault="00C33EED" w:rsidP="009502E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svolge funzioni di coordinamento dell’attività dell’Associazione.</w:t>
      </w:r>
    </w:p>
    <w:p w:rsidR="002C1987" w:rsidRPr="006D653E" w:rsidRDefault="002C1987" w:rsidP="002C1987">
      <w:pPr>
        <w:suppressAutoHyphens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EED" w:rsidRPr="006D653E" w:rsidRDefault="00C33EED" w:rsidP="009502E1">
      <w:pPr>
        <w:widowControl w:val="0"/>
        <w:numPr>
          <w:ilvl w:val="0"/>
          <w:numId w:val="5"/>
        </w:num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In caso di assenza o impedimento del Presidente le sue funzioni sono esercitate</w:t>
      </w:r>
      <w:r w:rsidR="00737121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dal Vice Presidente o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dal Consigliere pi</w:t>
      </w:r>
      <w:r w:rsidR="00737121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ù anziano del Consiglio di Amministrazione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01ED" w:rsidRPr="006D653E" w:rsidRDefault="004801ED" w:rsidP="000F72F9">
      <w:pPr>
        <w:pStyle w:val="Titolo1"/>
        <w:tabs>
          <w:tab w:val="left" w:pos="534"/>
        </w:tabs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6D653E">
        <w:rPr>
          <w:rFonts w:ascii="Times New Roman" w:hAnsi="Times New Roman" w:cs="Times New Roman"/>
          <w:b/>
          <w:w w:val="90"/>
          <w:sz w:val="24"/>
          <w:szCs w:val="24"/>
        </w:rPr>
        <w:t>Art.</w:t>
      </w:r>
      <w:r w:rsidR="00C96809" w:rsidRPr="006D653E">
        <w:rPr>
          <w:rFonts w:ascii="Times New Roman" w:hAnsi="Times New Roman" w:cs="Times New Roman"/>
          <w:b/>
          <w:w w:val="90"/>
          <w:sz w:val="24"/>
          <w:szCs w:val="24"/>
        </w:rPr>
        <w:t xml:space="preserve"> 13</w:t>
      </w:r>
    </w:p>
    <w:p w:rsidR="00253591" w:rsidRPr="006D653E" w:rsidRDefault="00253591" w:rsidP="000F72F9">
      <w:pPr>
        <w:pStyle w:val="Titolo1"/>
        <w:tabs>
          <w:tab w:val="left" w:pos="534"/>
        </w:tabs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5F1006" w:rsidRPr="006D653E" w:rsidRDefault="004801ED" w:rsidP="000F72F9">
      <w:pPr>
        <w:pStyle w:val="Titolo1"/>
        <w:tabs>
          <w:tab w:val="left" w:pos="534"/>
        </w:tabs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6D653E">
        <w:rPr>
          <w:rFonts w:ascii="Times New Roman" w:hAnsi="Times New Roman" w:cs="Times New Roman"/>
          <w:b/>
          <w:w w:val="90"/>
          <w:sz w:val="24"/>
          <w:szCs w:val="24"/>
        </w:rPr>
        <w:t>Il Vice Presidente</w:t>
      </w:r>
    </w:p>
    <w:p w:rsidR="005F1006" w:rsidRPr="006D653E" w:rsidRDefault="005F1006" w:rsidP="005F1006">
      <w:pPr>
        <w:pStyle w:val="Titolo1"/>
        <w:tabs>
          <w:tab w:val="left" w:pos="534"/>
        </w:tabs>
        <w:jc w:val="center"/>
        <w:rPr>
          <w:b/>
          <w:sz w:val="24"/>
          <w:szCs w:val="24"/>
        </w:rPr>
      </w:pPr>
    </w:p>
    <w:p w:rsidR="005F1006" w:rsidRPr="006D653E" w:rsidRDefault="005F1006" w:rsidP="005F1006">
      <w:pPr>
        <w:pStyle w:val="Corpodeltesto"/>
        <w:spacing w:before="19" w:line="254" w:lineRule="auto"/>
        <w:ind w:left="115" w:right="119"/>
        <w:rPr>
          <w:rFonts w:ascii="Times New Roman" w:hAnsi="Times New Roman" w:cs="Times New Roman"/>
        </w:rPr>
      </w:pPr>
      <w:r w:rsidRPr="006D653E">
        <w:rPr>
          <w:rFonts w:ascii="Times New Roman" w:hAnsi="Times New Roman" w:cs="Times New Roman"/>
          <w:w w:val="95"/>
        </w:rPr>
        <w:t>IlVicePresidente,elettodalConsigliodiAmministrazionenelsuoseno,sostituisceilPresidentein ognisuaattribuzioneogniqualvoltaquestisiaimpeditoall’eserciziodellepropriefunzioni.</w:t>
      </w:r>
    </w:p>
    <w:p w:rsidR="000F72F9" w:rsidRPr="006D653E" w:rsidRDefault="000F72F9" w:rsidP="005F1006">
      <w:pPr>
        <w:pStyle w:val="Corpodeltesto"/>
        <w:spacing w:before="19" w:line="254" w:lineRule="auto"/>
        <w:ind w:left="115" w:right="119"/>
        <w:rPr>
          <w:rFonts w:ascii="Times New Roman" w:hAnsi="Times New Roman" w:cs="Times New Roman"/>
        </w:rPr>
      </w:pPr>
    </w:p>
    <w:p w:rsidR="005F1006" w:rsidRPr="006D653E" w:rsidRDefault="00C96809" w:rsidP="000F72F9">
      <w:pPr>
        <w:pStyle w:val="Corpodeltesto"/>
        <w:spacing w:before="19" w:line="254" w:lineRule="auto"/>
        <w:ind w:left="115" w:right="119"/>
        <w:jc w:val="center"/>
        <w:rPr>
          <w:rFonts w:ascii="Times New Roman" w:hAnsi="Times New Roman" w:cs="Times New Roman"/>
          <w:b/>
        </w:rPr>
      </w:pPr>
      <w:r w:rsidRPr="006D653E">
        <w:rPr>
          <w:rFonts w:ascii="Times New Roman" w:hAnsi="Times New Roman" w:cs="Times New Roman"/>
          <w:b/>
        </w:rPr>
        <w:t>Art. 14</w:t>
      </w:r>
    </w:p>
    <w:p w:rsidR="00253591" w:rsidRPr="006D653E" w:rsidRDefault="00253591" w:rsidP="000F72F9">
      <w:pPr>
        <w:pStyle w:val="Corpodeltesto"/>
        <w:spacing w:before="19" w:line="254" w:lineRule="auto"/>
        <w:ind w:left="115" w:right="119"/>
        <w:jc w:val="center"/>
        <w:rPr>
          <w:rFonts w:ascii="Times New Roman" w:hAnsi="Times New Roman" w:cs="Times New Roman"/>
          <w:b/>
        </w:rPr>
      </w:pPr>
    </w:p>
    <w:p w:rsidR="005F1006" w:rsidRPr="006D653E" w:rsidRDefault="005F1006" w:rsidP="000F72F9">
      <w:pPr>
        <w:pStyle w:val="Titolo1"/>
        <w:tabs>
          <w:tab w:val="left" w:pos="534"/>
        </w:tabs>
        <w:spacing w:before="21"/>
        <w:ind w:left="0" w:firstLine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6D653E">
        <w:rPr>
          <w:rFonts w:ascii="Times New Roman" w:hAnsi="Times New Roman" w:cs="Times New Roman"/>
          <w:b/>
          <w:w w:val="90"/>
          <w:sz w:val="24"/>
          <w:szCs w:val="24"/>
        </w:rPr>
        <w:t>Il Segretario</w:t>
      </w:r>
    </w:p>
    <w:p w:rsidR="005F1006" w:rsidRPr="006D653E" w:rsidRDefault="005F1006" w:rsidP="005F1006">
      <w:pPr>
        <w:pStyle w:val="Titolo1"/>
        <w:tabs>
          <w:tab w:val="left" w:pos="534"/>
        </w:tabs>
        <w:spacing w:before="21"/>
        <w:ind w:left="0" w:firstLine="0"/>
        <w:jc w:val="center"/>
        <w:rPr>
          <w:rFonts w:ascii="Times New Roman" w:hAnsi="Times New Roman" w:cs="Times New Roman"/>
          <w:b/>
        </w:rPr>
      </w:pPr>
    </w:p>
    <w:p w:rsidR="002C1987" w:rsidRPr="006D653E" w:rsidRDefault="005F1006" w:rsidP="005F1006">
      <w:pPr>
        <w:pStyle w:val="Corpodeltesto"/>
        <w:spacing w:before="20" w:line="254" w:lineRule="auto"/>
        <w:ind w:left="115" w:right="117"/>
        <w:rPr>
          <w:rFonts w:ascii="Times New Roman" w:hAnsi="Times New Roman" w:cs="Times New Roman"/>
          <w:w w:val="95"/>
        </w:rPr>
      </w:pPr>
      <w:r w:rsidRPr="006D653E">
        <w:rPr>
          <w:rFonts w:ascii="Times New Roman" w:hAnsi="Times New Roman" w:cs="Times New Roman"/>
        </w:rPr>
        <w:t xml:space="preserve">Il Segretario, eletto dal Consiglio di Amministrazione nel suo seno, svolge la funzione di </w:t>
      </w:r>
      <w:r w:rsidRPr="006D653E">
        <w:rPr>
          <w:rFonts w:ascii="Times New Roman" w:hAnsi="Times New Roman" w:cs="Times New Roman"/>
          <w:w w:val="95"/>
        </w:rPr>
        <w:t xml:space="preserve">verbalizzazione delle adunanze dell’Assemblea e del Consiglio di Amministrazione; coadiuva il </w:t>
      </w:r>
      <w:r w:rsidRPr="006D653E">
        <w:rPr>
          <w:rFonts w:ascii="Times New Roman" w:hAnsi="Times New Roman" w:cs="Times New Roman"/>
        </w:rPr>
        <w:t xml:space="preserve">PresidenteedilConsigliodiAmministrazionenell’espletamentodelleattivitàesecutivechesi </w:t>
      </w:r>
      <w:r w:rsidRPr="006D653E">
        <w:rPr>
          <w:rFonts w:ascii="Times New Roman" w:hAnsi="Times New Roman" w:cs="Times New Roman"/>
          <w:w w:val="95"/>
        </w:rPr>
        <w:t xml:space="preserve">rendano necessarie o opportune per il funzionamento dell’amministrazione dell’Associazione. </w:t>
      </w:r>
    </w:p>
    <w:p w:rsidR="005F1006" w:rsidRPr="006D653E" w:rsidRDefault="005F1006" w:rsidP="005F1006">
      <w:pPr>
        <w:pStyle w:val="Corpodeltesto"/>
        <w:spacing w:before="20" w:line="254" w:lineRule="auto"/>
        <w:ind w:left="115" w:right="117"/>
        <w:rPr>
          <w:rFonts w:ascii="Times New Roman" w:hAnsi="Times New Roman" w:cs="Times New Roman"/>
        </w:rPr>
      </w:pPr>
      <w:r w:rsidRPr="006D653E">
        <w:rPr>
          <w:rFonts w:ascii="Times New Roman" w:hAnsi="Times New Roman" w:cs="Times New Roman"/>
        </w:rPr>
        <w:t>Curalatenutadellibroverbalidell’Assemblea,delleSedutedelConsigliodiAmministrazione, nonchédelregistrodegliaderentiall’Associazione.</w:t>
      </w:r>
    </w:p>
    <w:p w:rsidR="00426631" w:rsidRPr="006D653E" w:rsidRDefault="00426631" w:rsidP="000F72F9">
      <w:pPr>
        <w:pStyle w:val="Corpodeltesto"/>
        <w:spacing w:before="9"/>
        <w:ind w:left="0"/>
        <w:jc w:val="center"/>
        <w:rPr>
          <w:rFonts w:ascii="Times New Roman" w:hAnsi="Times New Roman" w:cs="Times New Roman"/>
          <w:b/>
          <w:sz w:val="25"/>
        </w:rPr>
      </w:pPr>
    </w:p>
    <w:p w:rsidR="005F1006" w:rsidRPr="006D653E" w:rsidRDefault="00C96809" w:rsidP="000F72F9">
      <w:pPr>
        <w:pStyle w:val="Corpodeltesto"/>
        <w:spacing w:before="9"/>
        <w:ind w:left="0"/>
        <w:jc w:val="center"/>
        <w:rPr>
          <w:rFonts w:ascii="Times New Roman" w:hAnsi="Times New Roman" w:cs="Times New Roman"/>
          <w:b/>
          <w:sz w:val="25"/>
        </w:rPr>
      </w:pPr>
      <w:r w:rsidRPr="006D653E">
        <w:rPr>
          <w:rFonts w:ascii="Times New Roman" w:hAnsi="Times New Roman" w:cs="Times New Roman"/>
          <w:b/>
          <w:sz w:val="25"/>
        </w:rPr>
        <w:t>Art. 15</w:t>
      </w:r>
    </w:p>
    <w:p w:rsidR="00253591" w:rsidRPr="006D653E" w:rsidRDefault="00253591" w:rsidP="000F72F9">
      <w:pPr>
        <w:pStyle w:val="Corpodeltesto"/>
        <w:spacing w:before="9"/>
        <w:ind w:left="0"/>
        <w:jc w:val="center"/>
        <w:rPr>
          <w:rFonts w:ascii="Times New Roman" w:hAnsi="Times New Roman" w:cs="Times New Roman"/>
          <w:b/>
          <w:sz w:val="25"/>
        </w:rPr>
      </w:pPr>
    </w:p>
    <w:p w:rsidR="005F1006" w:rsidRPr="006D653E" w:rsidRDefault="005F1006" w:rsidP="000F72F9">
      <w:pPr>
        <w:pStyle w:val="Titolo1"/>
        <w:tabs>
          <w:tab w:val="left" w:pos="534"/>
        </w:tabs>
        <w:ind w:left="0" w:firstLine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6D653E">
        <w:rPr>
          <w:rFonts w:ascii="Times New Roman" w:hAnsi="Times New Roman" w:cs="Times New Roman"/>
          <w:b/>
          <w:w w:val="90"/>
          <w:sz w:val="24"/>
          <w:szCs w:val="24"/>
        </w:rPr>
        <w:t>Il Tesoriere</w:t>
      </w:r>
    </w:p>
    <w:p w:rsidR="00F64B17" w:rsidRPr="006D653E" w:rsidRDefault="00F64B17" w:rsidP="005F1006">
      <w:pPr>
        <w:pStyle w:val="Titolo1"/>
        <w:tabs>
          <w:tab w:val="left" w:pos="53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006" w:rsidRPr="006D653E" w:rsidRDefault="005F1006" w:rsidP="005F1006">
      <w:pPr>
        <w:pStyle w:val="Corpodeltesto"/>
        <w:spacing w:before="20" w:line="254" w:lineRule="auto"/>
        <w:ind w:left="115" w:right="117"/>
        <w:rPr>
          <w:rFonts w:ascii="Times New Roman" w:hAnsi="Times New Roman" w:cs="Times New Roman"/>
        </w:rPr>
      </w:pPr>
      <w:r w:rsidRPr="006D653E">
        <w:rPr>
          <w:rFonts w:ascii="Times New Roman" w:hAnsi="Times New Roman" w:cs="Times New Roman"/>
          <w:w w:val="95"/>
        </w:rPr>
        <w:t>IlTesoriere,elettodalConsigliodiAmministrazione</w:t>
      </w:r>
      <w:r w:rsidR="00612B61" w:rsidRPr="006D653E">
        <w:rPr>
          <w:rFonts w:ascii="Times New Roman" w:hAnsi="Times New Roman" w:cs="Times New Roman"/>
          <w:w w:val="95"/>
        </w:rPr>
        <w:t>,</w:t>
      </w:r>
      <w:r w:rsidRPr="006D653E">
        <w:rPr>
          <w:rFonts w:ascii="Times New Roman" w:hAnsi="Times New Roman" w:cs="Times New Roman"/>
          <w:w w:val="95"/>
        </w:rPr>
        <w:t xml:space="preserve">nelproprioseno,curalagestionedellacassa </w:t>
      </w:r>
      <w:r w:rsidRPr="006D653E">
        <w:rPr>
          <w:rFonts w:ascii="Times New Roman" w:hAnsi="Times New Roman" w:cs="Times New Roman"/>
        </w:rPr>
        <w:t>dell’Associazione.</w:t>
      </w:r>
    </w:p>
    <w:p w:rsidR="004801ED" w:rsidRPr="006D653E" w:rsidRDefault="004801ED" w:rsidP="005F1006">
      <w:pPr>
        <w:pStyle w:val="Corpodeltesto"/>
        <w:spacing w:before="20" w:line="254" w:lineRule="auto"/>
        <w:ind w:left="115" w:right="117"/>
        <w:rPr>
          <w:rFonts w:ascii="Times New Roman" w:hAnsi="Times New Roman" w:cs="Times New Roman"/>
        </w:rPr>
      </w:pPr>
    </w:p>
    <w:p w:rsidR="005F1006" w:rsidRPr="006D653E" w:rsidRDefault="00C96809" w:rsidP="004801ED">
      <w:pPr>
        <w:pStyle w:val="Corpodeltesto"/>
        <w:spacing w:before="7"/>
        <w:ind w:left="0"/>
        <w:jc w:val="center"/>
        <w:rPr>
          <w:rFonts w:ascii="Times New Roman" w:hAnsi="Times New Roman" w:cs="Times New Roman"/>
          <w:b/>
          <w:sz w:val="25"/>
        </w:rPr>
      </w:pPr>
      <w:r w:rsidRPr="006D653E">
        <w:rPr>
          <w:rFonts w:ascii="Times New Roman" w:hAnsi="Times New Roman" w:cs="Times New Roman"/>
          <w:b/>
          <w:sz w:val="25"/>
        </w:rPr>
        <w:t>Art.16</w:t>
      </w:r>
    </w:p>
    <w:p w:rsidR="00253591" w:rsidRPr="006D653E" w:rsidRDefault="00253591" w:rsidP="004801ED">
      <w:pPr>
        <w:pStyle w:val="Corpodeltesto"/>
        <w:spacing w:before="7"/>
        <w:ind w:left="0"/>
        <w:jc w:val="center"/>
        <w:rPr>
          <w:rFonts w:ascii="Times New Roman" w:hAnsi="Times New Roman" w:cs="Times New Roman"/>
          <w:b/>
          <w:sz w:val="25"/>
        </w:rPr>
      </w:pPr>
    </w:p>
    <w:p w:rsidR="005F1006" w:rsidRPr="006D653E" w:rsidRDefault="005F1006" w:rsidP="004801ED">
      <w:pPr>
        <w:pStyle w:val="Titolo1"/>
        <w:tabs>
          <w:tab w:val="left" w:pos="534"/>
        </w:tabs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6D653E">
        <w:rPr>
          <w:rFonts w:ascii="Times New Roman" w:hAnsi="Times New Roman" w:cs="Times New Roman"/>
          <w:b/>
          <w:w w:val="90"/>
          <w:sz w:val="24"/>
          <w:szCs w:val="24"/>
        </w:rPr>
        <w:t>Il Collegio dei Revisorio dei Conti</w:t>
      </w:r>
    </w:p>
    <w:p w:rsidR="008D4F0D" w:rsidRPr="006D653E" w:rsidRDefault="008D4F0D" w:rsidP="008D4F0D">
      <w:pPr>
        <w:widowControl w:val="0"/>
        <w:tabs>
          <w:tab w:val="left" w:pos="402"/>
        </w:tabs>
        <w:autoSpaceDE w:val="0"/>
        <w:autoSpaceDN w:val="0"/>
        <w:spacing w:before="16" w:after="0" w:line="256" w:lineRule="auto"/>
        <w:ind w:right="122"/>
        <w:jc w:val="both"/>
        <w:rPr>
          <w:rFonts w:ascii="Times New Roman" w:hAnsi="Times New Roman" w:cs="Times New Roman"/>
          <w:sz w:val="24"/>
        </w:rPr>
      </w:pPr>
    </w:p>
    <w:p w:rsidR="005F1006" w:rsidRPr="006D653E" w:rsidRDefault="00703D1A" w:rsidP="00426631">
      <w:pPr>
        <w:widowControl w:val="0"/>
        <w:tabs>
          <w:tab w:val="left" w:pos="312"/>
        </w:tabs>
        <w:autoSpaceDE w:val="0"/>
        <w:autoSpaceDN w:val="0"/>
        <w:spacing w:after="0" w:line="256" w:lineRule="auto"/>
        <w:ind w:right="124"/>
        <w:jc w:val="both"/>
        <w:rPr>
          <w:rFonts w:ascii="Times New Roman" w:hAnsi="Times New Roman" w:cs="Times New Roman"/>
          <w:sz w:val="24"/>
        </w:rPr>
      </w:pPr>
      <w:r w:rsidRPr="006D653E">
        <w:rPr>
          <w:rFonts w:ascii="Times New Roman" w:hAnsi="Times New Roman" w:cs="Times New Roman"/>
          <w:sz w:val="24"/>
        </w:rPr>
        <w:t>Il Collegio dei Revisori dei Conti</w:t>
      </w:r>
      <w:r w:rsidR="00426631" w:rsidRPr="006D653E">
        <w:rPr>
          <w:rFonts w:ascii="Times New Roman" w:hAnsi="Times New Roman" w:cs="Times New Roman"/>
          <w:sz w:val="24"/>
        </w:rPr>
        <w:t>saràcostituito</w:t>
      </w:r>
      <w:r w:rsidR="005F1006" w:rsidRPr="006D653E">
        <w:rPr>
          <w:rFonts w:ascii="Times New Roman" w:hAnsi="Times New Roman" w:cs="Times New Roman"/>
          <w:sz w:val="24"/>
        </w:rPr>
        <w:t>quando</w:t>
      </w:r>
      <w:r w:rsidR="00426631" w:rsidRPr="006D653E">
        <w:rPr>
          <w:rFonts w:ascii="Times New Roman" w:hAnsi="Times New Roman" w:cs="Times New Roman"/>
          <w:sz w:val="24"/>
        </w:rPr>
        <w:t>verranno</w:t>
      </w:r>
      <w:r w:rsidR="005F1006" w:rsidRPr="006D653E">
        <w:rPr>
          <w:rFonts w:ascii="Times New Roman" w:hAnsi="Times New Roman" w:cs="Times New Roman"/>
          <w:sz w:val="24"/>
        </w:rPr>
        <w:t>superatiiseguentilimitiindue</w:t>
      </w:r>
      <w:r w:rsidR="00426631" w:rsidRPr="006D653E">
        <w:rPr>
          <w:rFonts w:ascii="Times New Roman" w:hAnsi="Times New Roman" w:cs="Times New Roman"/>
          <w:sz w:val="24"/>
        </w:rPr>
        <w:t xml:space="preserve">esercizi </w:t>
      </w:r>
      <w:r w:rsidR="005F1006" w:rsidRPr="006D653E">
        <w:rPr>
          <w:rFonts w:ascii="Times New Roman" w:hAnsi="Times New Roman" w:cs="Times New Roman"/>
          <w:sz w:val="24"/>
        </w:rPr>
        <w:lastRenderedPageBreak/>
        <w:t>consecutivi:</w:t>
      </w:r>
    </w:p>
    <w:p w:rsidR="005F1006" w:rsidRPr="006D653E" w:rsidRDefault="005F1006" w:rsidP="005F1006">
      <w:pPr>
        <w:pStyle w:val="Paragrafoelenco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spacing w:after="0" w:line="271" w:lineRule="exact"/>
        <w:ind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D653E">
        <w:rPr>
          <w:rFonts w:ascii="Times New Roman" w:hAnsi="Times New Roman" w:cs="Times New Roman"/>
          <w:sz w:val="24"/>
        </w:rPr>
        <w:t>totaledell’attivodellostatopatrimoniale:€110.000,00</w:t>
      </w:r>
    </w:p>
    <w:p w:rsidR="005F1006" w:rsidRPr="006D653E" w:rsidRDefault="005F1006" w:rsidP="005F1006">
      <w:pPr>
        <w:pStyle w:val="Paragrafoelenco"/>
        <w:widowControl w:val="0"/>
        <w:numPr>
          <w:ilvl w:val="0"/>
          <w:numId w:val="27"/>
        </w:numPr>
        <w:tabs>
          <w:tab w:val="left" w:pos="370"/>
        </w:tabs>
        <w:autoSpaceDE w:val="0"/>
        <w:autoSpaceDN w:val="0"/>
        <w:spacing w:before="13" w:after="0" w:line="254" w:lineRule="auto"/>
        <w:ind w:right="258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D653E">
        <w:rPr>
          <w:rFonts w:ascii="Times New Roman" w:hAnsi="Times New Roman" w:cs="Times New Roman"/>
          <w:w w:val="95"/>
          <w:sz w:val="24"/>
        </w:rPr>
        <w:t xml:space="preserve">riceva,rendite,proventi,entratecomunquedenominate:€220.000,00  </w:t>
      </w:r>
    </w:p>
    <w:p w:rsidR="005F1006" w:rsidRPr="006D653E" w:rsidRDefault="005F1006" w:rsidP="005F1006">
      <w:pPr>
        <w:pStyle w:val="Paragrafoelenco"/>
        <w:widowControl w:val="0"/>
        <w:tabs>
          <w:tab w:val="left" w:pos="370"/>
        </w:tabs>
        <w:autoSpaceDE w:val="0"/>
        <w:autoSpaceDN w:val="0"/>
        <w:spacing w:before="13" w:after="0" w:line="254" w:lineRule="auto"/>
        <w:ind w:left="116" w:right="2584"/>
        <w:contextualSpacing w:val="0"/>
        <w:jc w:val="both"/>
        <w:rPr>
          <w:rFonts w:ascii="Times New Roman" w:hAnsi="Times New Roman" w:cs="Times New Roman"/>
          <w:sz w:val="24"/>
        </w:rPr>
      </w:pPr>
      <w:r w:rsidRPr="006D653E">
        <w:rPr>
          <w:rFonts w:ascii="Times New Roman" w:hAnsi="Times New Roman" w:cs="Times New Roman"/>
          <w:sz w:val="24"/>
        </w:rPr>
        <w:t>c-dipendentioccupantiinmediadurantel’esercizio:5unità.</w:t>
      </w:r>
    </w:p>
    <w:p w:rsidR="005F1006" w:rsidRPr="006D653E" w:rsidRDefault="005F1006" w:rsidP="005F1006">
      <w:pPr>
        <w:pStyle w:val="Corpodeltesto"/>
        <w:spacing w:before="6"/>
        <w:ind w:left="0"/>
        <w:jc w:val="left"/>
        <w:rPr>
          <w:rFonts w:ascii="Times New Roman" w:hAnsi="Times New Roman" w:cs="Times New Roman"/>
          <w:sz w:val="25"/>
        </w:rPr>
      </w:pPr>
    </w:p>
    <w:p w:rsidR="00703D1A" w:rsidRPr="006D653E" w:rsidRDefault="00703D1A" w:rsidP="004801ED">
      <w:pPr>
        <w:pStyle w:val="Titolo1"/>
        <w:tabs>
          <w:tab w:val="left" w:pos="534"/>
        </w:tabs>
        <w:ind w:left="0" w:firstLine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B95C10" w:rsidRPr="006D653E" w:rsidRDefault="00C96809" w:rsidP="00703D1A">
      <w:pPr>
        <w:pStyle w:val="Titolo1"/>
        <w:tabs>
          <w:tab w:val="left" w:pos="534"/>
        </w:tabs>
        <w:ind w:left="0" w:firstLine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6D653E">
        <w:rPr>
          <w:rFonts w:ascii="Times New Roman" w:hAnsi="Times New Roman" w:cs="Times New Roman"/>
          <w:b/>
          <w:w w:val="90"/>
          <w:sz w:val="24"/>
          <w:szCs w:val="24"/>
        </w:rPr>
        <w:t>Art. 17</w:t>
      </w:r>
    </w:p>
    <w:p w:rsidR="00060F27" w:rsidRPr="006D653E" w:rsidRDefault="00060F27" w:rsidP="00703D1A">
      <w:pPr>
        <w:pStyle w:val="Titolo1"/>
        <w:tabs>
          <w:tab w:val="left" w:pos="534"/>
        </w:tabs>
        <w:ind w:left="0" w:firstLine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5F1006" w:rsidRPr="006D653E" w:rsidRDefault="005F1006" w:rsidP="00703D1A">
      <w:pPr>
        <w:pStyle w:val="Titolo1"/>
        <w:tabs>
          <w:tab w:val="left" w:pos="534"/>
        </w:tabs>
        <w:ind w:left="0" w:firstLine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6D653E">
        <w:rPr>
          <w:rFonts w:ascii="Times New Roman" w:hAnsi="Times New Roman" w:cs="Times New Roman"/>
          <w:b/>
          <w:w w:val="90"/>
          <w:sz w:val="24"/>
          <w:szCs w:val="24"/>
        </w:rPr>
        <w:t>Il Presidente Onorario</w:t>
      </w:r>
    </w:p>
    <w:p w:rsidR="005F1006" w:rsidRPr="006D653E" w:rsidRDefault="005F1006" w:rsidP="005F1006">
      <w:pPr>
        <w:pStyle w:val="Titolo1"/>
        <w:tabs>
          <w:tab w:val="left" w:pos="53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F1006" w:rsidRPr="006D653E" w:rsidRDefault="005F1006" w:rsidP="009502E1">
      <w:pPr>
        <w:pStyle w:val="Paragrafoelenco"/>
        <w:widowControl w:val="0"/>
        <w:numPr>
          <w:ilvl w:val="0"/>
          <w:numId w:val="26"/>
        </w:numPr>
        <w:tabs>
          <w:tab w:val="left" w:pos="414"/>
        </w:tabs>
        <w:autoSpaceDE w:val="0"/>
        <w:autoSpaceDN w:val="0"/>
        <w:spacing w:before="20" w:after="0" w:line="256" w:lineRule="auto"/>
        <w:ind w:right="12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D653E">
        <w:rPr>
          <w:rFonts w:ascii="Times New Roman" w:hAnsi="Times New Roman" w:cs="Times New Roman"/>
          <w:sz w:val="24"/>
        </w:rPr>
        <w:t>ilPresidenteOnorariopuòesserenominatodall’AssembleadeiSocipereccezionalimeriti acquisitiinattivitàinfavoredellaProLoco;</w:t>
      </w:r>
    </w:p>
    <w:p w:rsidR="005F1006" w:rsidRPr="006D653E" w:rsidRDefault="00F64B17" w:rsidP="009502E1">
      <w:pPr>
        <w:pStyle w:val="Paragrafoelenco"/>
        <w:widowControl w:val="0"/>
        <w:numPr>
          <w:ilvl w:val="0"/>
          <w:numId w:val="26"/>
        </w:numPr>
        <w:tabs>
          <w:tab w:val="left" w:pos="428"/>
        </w:tabs>
        <w:autoSpaceDE w:val="0"/>
        <w:autoSpaceDN w:val="0"/>
        <w:spacing w:after="0" w:line="256" w:lineRule="auto"/>
        <w:ind w:right="115" w:firstLine="0"/>
        <w:contextualSpacing w:val="0"/>
        <w:jc w:val="both"/>
        <w:rPr>
          <w:sz w:val="24"/>
        </w:rPr>
      </w:pPr>
      <w:r w:rsidRPr="006D653E">
        <w:rPr>
          <w:rFonts w:ascii="Times New Roman" w:hAnsi="Times New Roman" w:cs="Times New Roman"/>
          <w:sz w:val="24"/>
        </w:rPr>
        <w:t xml:space="preserve">il </w:t>
      </w:r>
      <w:r w:rsidR="005F1006" w:rsidRPr="006D653E">
        <w:rPr>
          <w:rFonts w:ascii="Times New Roman" w:hAnsi="Times New Roman" w:cs="Times New Roman"/>
          <w:sz w:val="24"/>
        </w:rPr>
        <w:t>ConsigliodiAmministrazione</w:t>
      </w:r>
      <w:r w:rsidRPr="006D653E">
        <w:rPr>
          <w:rFonts w:ascii="Times New Roman" w:hAnsi="Times New Roman" w:cs="Times New Roman"/>
          <w:sz w:val="24"/>
        </w:rPr>
        <w:t>puòaffidare allo stesso</w:t>
      </w:r>
      <w:r w:rsidR="005F1006" w:rsidRPr="006D653E">
        <w:rPr>
          <w:rFonts w:ascii="Times New Roman" w:hAnsi="Times New Roman" w:cs="Times New Roman"/>
          <w:sz w:val="24"/>
        </w:rPr>
        <w:t>incarichidirappresentanza</w:t>
      </w:r>
      <w:r w:rsidR="005F1006" w:rsidRPr="006D653E">
        <w:rPr>
          <w:sz w:val="24"/>
        </w:rPr>
        <w:t>.</w:t>
      </w:r>
    </w:p>
    <w:p w:rsidR="005F1006" w:rsidRPr="006D653E" w:rsidRDefault="005F1006" w:rsidP="009502E1">
      <w:pPr>
        <w:pStyle w:val="Corpodeltesto"/>
        <w:spacing w:before="9"/>
        <w:ind w:left="0"/>
        <w:rPr>
          <w:b/>
        </w:rPr>
      </w:pPr>
    </w:p>
    <w:p w:rsidR="00C33EED" w:rsidRPr="006D653E" w:rsidRDefault="00C33E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3EED" w:rsidRPr="006D653E" w:rsidRDefault="00C33E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TITOLO IV</w:t>
      </w:r>
    </w:p>
    <w:p w:rsidR="00C33EED" w:rsidRPr="006D653E" w:rsidRDefault="00C33E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Dell’attività dell’associazione</w:t>
      </w:r>
    </w:p>
    <w:p w:rsidR="0035289A" w:rsidRPr="006D653E" w:rsidRDefault="00C96809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Art. 18</w:t>
      </w:r>
    </w:p>
    <w:p w:rsidR="0035289A" w:rsidRPr="006D653E" w:rsidRDefault="0035289A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Asso</w:t>
      </w:r>
      <w:r w:rsidR="00060F27"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ciazioni affiliate all’ UNPLI</w:t>
      </w: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nazionale</w:t>
      </w:r>
    </w:p>
    <w:p w:rsidR="0035289A" w:rsidRPr="006D653E" w:rsidRDefault="0035289A" w:rsidP="000443DB">
      <w:pPr>
        <w:pStyle w:val="Paragrafoelenco"/>
        <w:widowControl w:val="0"/>
        <w:numPr>
          <w:ilvl w:val="0"/>
          <w:numId w:val="45"/>
        </w:numPr>
        <w:suppressAutoHyphens/>
        <w:spacing w:after="283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Le Asso</w:t>
      </w:r>
      <w:r w:rsidR="00060F27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ciazioni affiliate all’ Unpli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nazionale in quanto istanze di base fanno parte della rete delle Pro Loco e partecipano a pieno titolo alla vita democratica dell’Associazione nell’ambito delle regole statutarie e regolamentarie previste.</w:t>
      </w:r>
    </w:p>
    <w:p w:rsidR="0035289A" w:rsidRPr="006D653E" w:rsidRDefault="0035289A" w:rsidP="000443DB">
      <w:pPr>
        <w:pStyle w:val="Paragrafoelenco"/>
        <w:widowControl w:val="0"/>
        <w:numPr>
          <w:ilvl w:val="0"/>
          <w:numId w:val="45"/>
        </w:numPr>
        <w:suppressAutoHyphens/>
        <w:spacing w:after="283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Le Associazioni affiliate alla rete delle Pro Loco devono essere iscritte al Registro Unico Nazionale del Terzo Settore.</w:t>
      </w:r>
    </w:p>
    <w:p w:rsidR="0035289A" w:rsidRPr="006D653E" w:rsidRDefault="0035289A" w:rsidP="000443DB">
      <w:pPr>
        <w:pStyle w:val="Paragrafoelenco"/>
        <w:widowControl w:val="0"/>
        <w:numPr>
          <w:ilvl w:val="0"/>
          <w:numId w:val="45"/>
        </w:numPr>
        <w:suppressAutoHyphens/>
        <w:spacing w:after="283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Le Associazioni affiliate sono obbligate, come vincolo di affiliazione e di appartenenza, a rispettare nello svolgimento delle attività e della propria vita interna, i valori e l’identità associativa, nonché i vincoli dello Statuto, dei regolamenti e delle procedure anche in materia di protezione dei dati personali</w:t>
      </w:r>
      <w:r w:rsidR="005C27AD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C27AD" w:rsidRPr="006D653E" w:rsidRDefault="005C27AD" w:rsidP="000443DB">
      <w:pPr>
        <w:pStyle w:val="Paragrafoelenco"/>
        <w:widowControl w:val="0"/>
        <w:numPr>
          <w:ilvl w:val="0"/>
          <w:numId w:val="45"/>
        </w:numPr>
        <w:suppressAutoHyphens/>
        <w:spacing w:after="283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Le Associazioni affiliate nella gestione delle attività di promozione sociale sono pienamente autonome sul piano operativo, amministrativo contabile e patrimoniale.</w:t>
      </w:r>
    </w:p>
    <w:p w:rsidR="00C33EED" w:rsidRPr="006D653E" w:rsidRDefault="00C33E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Art. </w:t>
      </w:r>
      <w:r w:rsidR="00C96809"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</w:t>
      </w:r>
    </w:p>
    <w:p w:rsidR="00C33EED" w:rsidRPr="006D653E" w:rsidRDefault="00C33E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Patrimonio</w:t>
      </w:r>
      <w:r w:rsidR="0035289A"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 risorse economiche</w:t>
      </w:r>
    </w:p>
    <w:p w:rsidR="00C33EED" w:rsidRPr="006D653E" w:rsidRDefault="00C33EED" w:rsidP="00C33E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 Patrimonio dell’Associazione è costituito da: </w:t>
      </w:r>
    </w:p>
    <w:p w:rsidR="00C33EED" w:rsidRPr="006D653E" w:rsidRDefault="00C33EED" w:rsidP="00C33EE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contributi dei soci; </w:t>
      </w:r>
    </w:p>
    <w:p w:rsidR="00C33EED" w:rsidRPr="006D653E" w:rsidRDefault="00C33EED" w:rsidP="00C33EE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quote associative;</w:t>
      </w:r>
    </w:p>
    <w:p w:rsidR="00C33EED" w:rsidRPr="006D653E" w:rsidRDefault="00C33EED" w:rsidP="00C33EE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contributi dello Stato, delle Regioni, di Enti Locali, di Enti e di istituzioni pubbliche finalizzati al sostegno di specifici e documentati programmi realizzati nell’ambito dei fini statutari;</w:t>
      </w:r>
    </w:p>
    <w:p w:rsidR="00C33EED" w:rsidRPr="006D653E" w:rsidRDefault="00C33EED" w:rsidP="00C33EE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contributi dall’Unione Europea e da organismi internazionali;</w:t>
      </w:r>
    </w:p>
    <w:p w:rsidR="00C33EED" w:rsidRPr="006D653E" w:rsidRDefault="00C33EED" w:rsidP="00C33EE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donazioni o lasciti testamentari; </w:t>
      </w:r>
    </w:p>
    <w:p w:rsidR="00C33EED" w:rsidRPr="006D653E" w:rsidRDefault="00C33EED" w:rsidP="00C33EE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erogazioni liberali da associati e da terzi; </w:t>
      </w:r>
    </w:p>
    <w:p w:rsidR="00C33EED" w:rsidRPr="006D653E" w:rsidRDefault="00C33EED" w:rsidP="00C33EE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raccolte pubbliche di fondi in concomitanza di celebrazioni, ricorrenze o campagne di sensibilizzazione;</w:t>
      </w:r>
    </w:p>
    <w:p w:rsidR="00C33EED" w:rsidRPr="006D653E" w:rsidRDefault="00C33EED" w:rsidP="00C33EE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rimborsi derivanti da Convenzioni;</w:t>
      </w:r>
    </w:p>
    <w:p w:rsidR="00C33EED" w:rsidRPr="006D653E" w:rsidRDefault="00C33EED" w:rsidP="00C33EE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entrate derivanti da cessioni di beni e prestazioni di servizi </w:t>
      </w: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effettuate nell’ambito di attività di natura commerciale e produttiva a carattere marginale, ovvero direttamente connesse a quelle istituzionali;</w:t>
      </w:r>
    </w:p>
    <w:p w:rsidR="00C33EED" w:rsidRPr="006D653E" w:rsidRDefault="00C33EED" w:rsidP="00C33EE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entrate derivanti da iniziative promozionali, finalizzate al proprio finanziamento, quali raccolte di fondi, fest</w:t>
      </w:r>
      <w:r w:rsidR="004A3708">
        <w:rPr>
          <w:rFonts w:ascii="Times New Roman" w:eastAsia="Times New Roman" w:hAnsi="Times New Roman" w:cs="Times New Roman"/>
          <w:sz w:val="24"/>
          <w:szCs w:val="24"/>
          <w:lang w:eastAsia="ar-SA"/>
        </w:rPr>
        <w:t>e e sottoscrizioni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33EED" w:rsidRPr="006D653E" w:rsidRDefault="00C33EED" w:rsidP="00C33EE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ogni altra entrata compatibile con le finalità sociali dell’associazionismo di promozione sociale.</w:t>
      </w:r>
    </w:p>
    <w:p w:rsidR="00C33EED" w:rsidRPr="006D653E" w:rsidRDefault="00C33EED" w:rsidP="00C33E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I proventi delle attività non possono, in alcun caso, essere divisi fra gli associati anche in forme indirette.</w:t>
      </w:r>
    </w:p>
    <w:p w:rsidR="00C33EED" w:rsidRPr="006D653E" w:rsidRDefault="00C33EED" w:rsidP="00C33EED">
      <w:pPr>
        <w:numPr>
          <w:ilvl w:val="0"/>
          <w:numId w:val="1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Durante la vita dell’Associazioneè vietata, anche in modo indiretto, la distribuzione di utili o avanzi di gestione, nonché fondi, riserve o capitale, a meno che la destinazione o la distribuzione non siano imposte per legge 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o siano effettuate a favore di altre Associazioni con finalità analoghe che per legge, statuto o regolamento fanno parte della medesima struttura unitaria.</w:t>
      </w:r>
    </w:p>
    <w:p w:rsidR="00C33EED" w:rsidRPr="006D653E" w:rsidRDefault="00C33EED" w:rsidP="00C33EED">
      <w:pPr>
        <w:numPr>
          <w:ilvl w:val="0"/>
          <w:numId w:val="1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0"/>
          <w:lang w:eastAsia="ar-SA"/>
        </w:rPr>
        <w:t>L’Associazione dovrà impiegare gli utili o gli avanzi di gestione per la realizzazione delle attività istituzionali e di quelle ad esse direttamente connesse.</w:t>
      </w:r>
    </w:p>
    <w:p w:rsidR="00C33EED" w:rsidRPr="006D653E" w:rsidRDefault="008D4F0D" w:rsidP="00C33EED">
      <w:pPr>
        <w:widowControl w:val="0"/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Il  Consiglio di Amministrazione</w:t>
      </w:r>
      <w:r w:rsidR="00C33EED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gestisce le scritture contabili dell’Associazione nel pieno rispetto di quanto prescritto dall’artic</w:t>
      </w:r>
      <w:r w:rsidR="00160F96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olo 13 e dall’articolo 87 del </w:t>
      </w:r>
      <w:r w:rsidR="00906115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Decreto Legislativo</w:t>
      </w:r>
      <w:r w:rsidR="00C33EED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117/2017.</w:t>
      </w:r>
    </w:p>
    <w:p w:rsidR="00C33EED" w:rsidRPr="006D653E" w:rsidRDefault="004801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Art. </w:t>
      </w:r>
      <w:r w:rsidR="00C96809"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</w:p>
    <w:p w:rsidR="00C33EED" w:rsidRPr="006D653E" w:rsidRDefault="00C33E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Esercizio sociale</w:t>
      </w:r>
    </w:p>
    <w:p w:rsidR="00C33EED" w:rsidRPr="006D653E" w:rsidRDefault="00C33EED" w:rsidP="00C33EED">
      <w:pPr>
        <w:widowControl w:val="0"/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L’esercizio finanziario dell’Associazione inizia dal 1° gennaio e termina il 31 dicembre di ogni anno.</w:t>
      </w:r>
    </w:p>
    <w:p w:rsidR="00C33EED" w:rsidRPr="006D653E" w:rsidRDefault="005C27A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Art. </w:t>
      </w:r>
      <w:r w:rsidR="004801ED"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96809"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:rsidR="00C33EED" w:rsidRPr="006D653E" w:rsidRDefault="00C33E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Devoluzione dei beni</w:t>
      </w:r>
    </w:p>
    <w:p w:rsidR="00C33EED" w:rsidRPr="006D653E" w:rsidRDefault="00C33EED" w:rsidP="00C33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In caso di scioglimento dell’Associazione, per qualunque causa, il patrimonio è devoluto ad altre Associazioni appartenenti alla rete con finalità analoghe o a fini di pubblica utilità, salvo ottenere il parere preventivo da parte del Registro Unico Nazionale del Terzo Settore per la devoluzione del patrimonio residuo. Le Associazioni a cui devolvere il patrimonio residuo saranno individuate da parte dell’Assemblea dei soci che nominerà anche il Liquidatore.</w:t>
      </w:r>
    </w:p>
    <w:p w:rsidR="00C33EED" w:rsidRPr="006D653E" w:rsidRDefault="00C33EED" w:rsidP="00C33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C33EED" w:rsidRPr="006D653E" w:rsidRDefault="00C33E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TITOLO VI</w:t>
      </w:r>
    </w:p>
    <w:p w:rsidR="00C33EED" w:rsidRPr="006D653E" w:rsidRDefault="00C33E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Bilancio</w:t>
      </w:r>
    </w:p>
    <w:p w:rsidR="00C33EED" w:rsidRPr="006D653E" w:rsidRDefault="00C96809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Art. 22</w:t>
      </w:r>
    </w:p>
    <w:p w:rsidR="00C33EED" w:rsidRPr="006D653E" w:rsidRDefault="00C33E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Bilancio preventivo</w:t>
      </w:r>
    </w:p>
    <w:p w:rsidR="00C33EED" w:rsidRPr="006D653E" w:rsidRDefault="00C33EED" w:rsidP="00C33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>Per ciascun esercizio finanziario, entro il 31 Dicembre</w:t>
      </w:r>
      <w:r w:rsidR="008D4F0D"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 Consiglio di Amministrazione</w:t>
      </w:r>
      <w:r w:rsidRP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predispone per l’anno successivo un bilancio preventivo e una relazione sul programma di attività, che devono essere approvati dall’Assemblea entro il primo periodo dell’anno a cui si riferisce il preventivo. </w:t>
      </w:r>
    </w:p>
    <w:p w:rsidR="00C33EED" w:rsidRPr="006D653E" w:rsidRDefault="00C33EED" w:rsidP="00C33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EED" w:rsidRPr="00933BDD" w:rsidRDefault="004801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3B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="00C96809" w:rsidRPr="00933B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rt. 23</w:t>
      </w:r>
    </w:p>
    <w:p w:rsidR="00C33EED" w:rsidRPr="00933BDD" w:rsidRDefault="00C33EED" w:rsidP="00C33EED">
      <w:pPr>
        <w:widowControl w:val="0"/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3B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Bilancio consuntivo</w:t>
      </w:r>
    </w:p>
    <w:p w:rsidR="00C33EED" w:rsidRDefault="00C33EED" w:rsidP="00C33EED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BDD">
        <w:rPr>
          <w:rFonts w:ascii="Times New Roman" w:eastAsia="Times New Roman" w:hAnsi="Times New Roman" w:cs="Times New Roman"/>
          <w:sz w:val="24"/>
          <w:szCs w:val="24"/>
          <w:lang w:eastAsia="ar-SA"/>
        </w:rPr>
        <w:t>Per ciascun a</w:t>
      </w:r>
      <w:r w:rsidR="008D4F0D" w:rsidRPr="00933BDD">
        <w:rPr>
          <w:rFonts w:ascii="Times New Roman" w:eastAsia="Times New Roman" w:hAnsi="Times New Roman" w:cs="Times New Roman"/>
          <w:sz w:val="24"/>
          <w:szCs w:val="24"/>
          <w:lang w:eastAsia="ar-SA"/>
        </w:rPr>
        <w:t>nno solare il Consiglio di Amministrazione</w:t>
      </w:r>
      <w:r w:rsidRPr="00933B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redige un bilancio consuntivo </w:t>
      </w:r>
      <w:r w:rsidRPr="00933BD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costituito da rendiconto economico e finanziario, corredato dal rapporto sulla gestione e dalla relazione sul programma di attività.</w:t>
      </w:r>
    </w:p>
    <w:p w:rsidR="00C33EED" w:rsidRPr="00933BDD" w:rsidRDefault="00C33EED" w:rsidP="00C33EED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BDD">
        <w:rPr>
          <w:rFonts w:ascii="Times New Roman" w:eastAsia="Times New Roman" w:hAnsi="Times New Roman" w:cs="Times New Roman"/>
          <w:sz w:val="24"/>
          <w:szCs w:val="24"/>
          <w:lang w:eastAsia="ar-SA"/>
        </w:rPr>
        <w:t>Il bilancio consuntivo, la relazione sul programma di attività devono rimanere depositati in copia presso la sede dell’Associazione durante i quindici giorni che precedono la riunione dell’Assemblea, affinché i soci ne possano prendere visione.</w:t>
      </w:r>
    </w:p>
    <w:p w:rsidR="00C33EED" w:rsidRPr="00933BDD" w:rsidRDefault="00C33EED" w:rsidP="00C33EED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BDD">
        <w:rPr>
          <w:rFonts w:ascii="Times New Roman" w:eastAsia="Times New Roman" w:hAnsi="Times New Roman" w:cs="Times New Roman"/>
          <w:sz w:val="24"/>
          <w:szCs w:val="24"/>
          <w:lang w:eastAsia="ar-SA"/>
        </w:rPr>
        <w:t>Il bilancio consuntivo deve essere approvato entro il 30 aprile dell’anno successivo a quello a cui si riferisce il consuntivo.</w:t>
      </w:r>
    </w:p>
    <w:p w:rsidR="00C33EED" w:rsidRPr="00933BDD" w:rsidRDefault="00C33EED" w:rsidP="00C33E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EED" w:rsidRPr="00933BDD" w:rsidRDefault="00C33EED" w:rsidP="00C33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BD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33EED" w:rsidRPr="00933BDD" w:rsidRDefault="00C96809" w:rsidP="00C33E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3B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Art. 24</w:t>
      </w:r>
    </w:p>
    <w:p w:rsidR="00C33EED" w:rsidRPr="00933BDD" w:rsidRDefault="00C33EED" w:rsidP="00C33E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33EED" w:rsidRPr="00933BDD" w:rsidRDefault="00C33EED" w:rsidP="00C33E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933BD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Disposizioni finali</w:t>
      </w:r>
    </w:p>
    <w:p w:rsidR="00C33EED" w:rsidRPr="00933BDD" w:rsidRDefault="00C33EED" w:rsidP="00C33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33EED" w:rsidRPr="00933BDD" w:rsidRDefault="00C33EED" w:rsidP="00C33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BDD">
        <w:rPr>
          <w:rFonts w:ascii="Times New Roman" w:eastAsia="Times New Roman" w:hAnsi="Times New Roman" w:cs="Times New Roman"/>
          <w:sz w:val="24"/>
          <w:szCs w:val="24"/>
          <w:lang w:eastAsia="ar-SA"/>
        </w:rPr>
        <w:t>Per tutto quanto non è previsto nel presente Statuto si fa riferimento alle leggi e ai Regolamenti vigenti e ai principi generali dell'ordinamento giuridico italiano.</w:t>
      </w:r>
    </w:p>
    <w:p w:rsidR="00C33EED" w:rsidRPr="00933BDD" w:rsidRDefault="00C33EED" w:rsidP="00C33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EED" w:rsidRPr="00933BDD" w:rsidRDefault="00C33EED" w:rsidP="00C33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EED" w:rsidRPr="00933BDD" w:rsidRDefault="00C33EED" w:rsidP="00C33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EED" w:rsidRPr="00933BDD" w:rsidRDefault="005C27AD" w:rsidP="00C33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BDD">
        <w:rPr>
          <w:rFonts w:ascii="Times New Roman" w:eastAsia="Times New Roman" w:hAnsi="Times New Roman" w:cs="Times New Roman"/>
          <w:sz w:val="24"/>
          <w:szCs w:val="24"/>
          <w:lang w:eastAsia="ar-SA"/>
        </w:rPr>
        <w:t>Rivolta d’Adda</w:t>
      </w:r>
      <w:r w:rsidR="00160F96" w:rsidRPr="00933BD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D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 Luglio </w:t>
      </w:r>
      <w:r w:rsidR="00C33EED" w:rsidRPr="00933B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</w:t>
      </w:r>
    </w:p>
    <w:p w:rsidR="00C33EED" w:rsidRPr="00933BDD" w:rsidRDefault="00C33EED" w:rsidP="00C33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EED" w:rsidRPr="00933BDD" w:rsidRDefault="00C33EED" w:rsidP="00C33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3EED" w:rsidRPr="00933BDD" w:rsidRDefault="00C33EED" w:rsidP="00C33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3EED" w:rsidRPr="00933BDD" w:rsidRDefault="00C33EED" w:rsidP="00C33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5FAA" w:rsidRPr="00933BDD" w:rsidRDefault="00215FAA"/>
    <w:sectPr w:rsidR="00215FAA" w:rsidRPr="00933BDD" w:rsidSect="00E43DA7">
      <w:footerReference w:type="default" r:id="rId8"/>
      <w:footnotePr>
        <w:pos w:val="beneathText"/>
      </w:footnotePr>
      <w:pgSz w:w="11905" w:h="16837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924" w:rsidRDefault="00297924" w:rsidP="00C33EED">
      <w:pPr>
        <w:spacing w:after="0" w:line="240" w:lineRule="auto"/>
      </w:pPr>
      <w:r>
        <w:separator/>
      </w:r>
    </w:p>
  </w:endnote>
  <w:endnote w:type="continuationSeparator" w:id="1">
    <w:p w:rsidR="00297924" w:rsidRDefault="00297924" w:rsidP="00C3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282674"/>
      <w:docPartObj>
        <w:docPartGallery w:val="Page Numbers (Bottom of Page)"/>
        <w:docPartUnique/>
      </w:docPartObj>
    </w:sdtPr>
    <w:sdtContent>
      <w:p w:rsidR="009950F2" w:rsidRDefault="00D154AA">
        <w:pPr>
          <w:pStyle w:val="Pidipagina"/>
          <w:jc w:val="right"/>
        </w:pPr>
        <w:r>
          <w:fldChar w:fldCharType="begin"/>
        </w:r>
        <w:r w:rsidR="009950F2">
          <w:instrText>PAGE   \* MERGEFORMAT</w:instrText>
        </w:r>
        <w:r>
          <w:fldChar w:fldCharType="separate"/>
        </w:r>
        <w:r w:rsidR="00AF53FE">
          <w:rPr>
            <w:noProof/>
          </w:rPr>
          <w:t>1</w:t>
        </w:r>
        <w:r>
          <w:fldChar w:fldCharType="end"/>
        </w:r>
      </w:p>
    </w:sdtContent>
  </w:sdt>
  <w:p w:rsidR="00C96C62" w:rsidRDefault="002979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924" w:rsidRDefault="00297924" w:rsidP="00C33EED">
      <w:pPr>
        <w:spacing w:after="0" w:line="240" w:lineRule="auto"/>
      </w:pPr>
      <w:r>
        <w:separator/>
      </w:r>
    </w:p>
  </w:footnote>
  <w:footnote w:type="continuationSeparator" w:id="1">
    <w:p w:rsidR="00297924" w:rsidRDefault="00297924" w:rsidP="00C3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00000008"/>
    <w:multiLevelType w:val="singleLevel"/>
    <w:tmpl w:val="B9A2FCC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">
    <w:nsid w:val="0000000A"/>
    <w:multiLevelType w:val="singleLevel"/>
    <w:tmpl w:val="0000000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">
    <w:nsid w:val="0000000C"/>
    <w:multiLevelType w:val="singleLevel"/>
    <w:tmpl w:val="127807D6"/>
    <w:name w:val="WW8Num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5">
    <w:nsid w:val="00000013"/>
    <w:multiLevelType w:val="singleLevel"/>
    <w:tmpl w:val="1E864CB2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6">
    <w:nsid w:val="00000014"/>
    <w:multiLevelType w:val="multilevel"/>
    <w:tmpl w:val="F2FE83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5"/>
    <w:multiLevelType w:val="multilevel"/>
    <w:tmpl w:val="66FE802E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6"/>
    <w:multiLevelType w:val="multilevel"/>
    <w:tmpl w:val="C950A990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9"/>
    <w:multiLevelType w:val="multilevel"/>
    <w:tmpl w:val="3D6E0AA4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A"/>
    <w:multiLevelType w:val="multilevel"/>
    <w:tmpl w:val="F3C45F00"/>
    <w:lvl w:ilvl="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B6557"/>
    <w:multiLevelType w:val="hybridMultilevel"/>
    <w:tmpl w:val="F0F0C2DC"/>
    <w:lvl w:ilvl="0" w:tplc="162E633A">
      <w:start w:val="1"/>
      <w:numFmt w:val="lowerLetter"/>
      <w:lvlText w:val="%1)"/>
      <w:lvlJc w:val="left"/>
      <w:pPr>
        <w:ind w:left="116" w:hanging="242"/>
      </w:pPr>
      <w:rPr>
        <w:rFonts w:ascii="Arial" w:eastAsia="Arial" w:hAnsi="Arial" w:cs="Arial" w:hint="default"/>
        <w:spacing w:val="-1"/>
        <w:w w:val="86"/>
        <w:sz w:val="24"/>
        <w:szCs w:val="24"/>
        <w:lang w:val="it-IT" w:eastAsia="it-IT" w:bidi="it-IT"/>
      </w:rPr>
    </w:lvl>
    <w:lvl w:ilvl="1" w:tplc="FD3A3E2A">
      <w:numFmt w:val="bullet"/>
      <w:lvlText w:val="•"/>
      <w:lvlJc w:val="left"/>
      <w:pPr>
        <w:ind w:left="1094" w:hanging="242"/>
      </w:pPr>
      <w:rPr>
        <w:lang w:val="it-IT" w:eastAsia="it-IT" w:bidi="it-IT"/>
      </w:rPr>
    </w:lvl>
    <w:lvl w:ilvl="2" w:tplc="5874D366">
      <w:numFmt w:val="bullet"/>
      <w:lvlText w:val="•"/>
      <w:lvlJc w:val="left"/>
      <w:pPr>
        <w:ind w:left="2068" w:hanging="242"/>
      </w:pPr>
      <w:rPr>
        <w:lang w:val="it-IT" w:eastAsia="it-IT" w:bidi="it-IT"/>
      </w:rPr>
    </w:lvl>
    <w:lvl w:ilvl="3" w:tplc="ADFE6E1C">
      <w:numFmt w:val="bullet"/>
      <w:lvlText w:val="•"/>
      <w:lvlJc w:val="left"/>
      <w:pPr>
        <w:ind w:left="3042" w:hanging="242"/>
      </w:pPr>
      <w:rPr>
        <w:lang w:val="it-IT" w:eastAsia="it-IT" w:bidi="it-IT"/>
      </w:rPr>
    </w:lvl>
    <w:lvl w:ilvl="4" w:tplc="BB2E487E">
      <w:numFmt w:val="bullet"/>
      <w:lvlText w:val="•"/>
      <w:lvlJc w:val="left"/>
      <w:pPr>
        <w:ind w:left="4016" w:hanging="242"/>
      </w:pPr>
      <w:rPr>
        <w:lang w:val="it-IT" w:eastAsia="it-IT" w:bidi="it-IT"/>
      </w:rPr>
    </w:lvl>
    <w:lvl w:ilvl="5" w:tplc="73006A98">
      <w:numFmt w:val="bullet"/>
      <w:lvlText w:val="•"/>
      <w:lvlJc w:val="left"/>
      <w:pPr>
        <w:ind w:left="4990" w:hanging="242"/>
      </w:pPr>
      <w:rPr>
        <w:lang w:val="it-IT" w:eastAsia="it-IT" w:bidi="it-IT"/>
      </w:rPr>
    </w:lvl>
    <w:lvl w:ilvl="6" w:tplc="CAFCCBC0">
      <w:numFmt w:val="bullet"/>
      <w:lvlText w:val="•"/>
      <w:lvlJc w:val="left"/>
      <w:pPr>
        <w:ind w:left="5964" w:hanging="242"/>
      </w:pPr>
      <w:rPr>
        <w:lang w:val="it-IT" w:eastAsia="it-IT" w:bidi="it-IT"/>
      </w:rPr>
    </w:lvl>
    <w:lvl w:ilvl="7" w:tplc="209C41AA">
      <w:numFmt w:val="bullet"/>
      <w:lvlText w:val="•"/>
      <w:lvlJc w:val="left"/>
      <w:pPr>
        <w:ind w:left="6938" w:hanging="242"/>
      </w:pPr>
      <w:rPr>
        <w:lang w:val="it-IT" w:eastAsia="it-IT" w:bidi="it-IT"/>
      </w:rPr>
    </w:lvl>
    <w:lvl w:ilvl="8" w:tplc="756E5C50">
      <w:numFmt w:val="bullet"/>
      <w:lvlText w:val="•"/>
      <w:lvlJc w:val="left"/>
      <w:pPr>
        <w:ind w:left="7912" w:hanging="242"/>
      </w:pPr>
      <w:rPr>
        <w:lang w:val="it-IT" w:eastAsia="it-IT" w:bidi="it-IT"/>
      </w:rPr>
    </w:lvl>
  </w:abstractNum>
  <w:abstractNum w:abstractNumId="12">
    <w:nsid w:val="025F2334"/>
    <w:multiLevelType w:val="hybridMultilevel"/>
    <w:tmpl w:val="9EC69D9C"/>
    <w:lvl w:ilvl="0" w:tplc="A800ABF6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DC6487F0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E755E1"/>
    <w:multiLevelType w:val="hybridMultilevel"/>
    <w:tmpl w:val="3F18C5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29002A"/>
    <w:multiLevelType w:val="hybridMultilevel"/>
    <w:tmpl w:val="DC5C3EAC"/>
    <w:lvl w:ilvl="0" w:tplc="D7E0243E">
      <w:start w:val="11"/>
      <w:numFmt w:val="decimal"/>
      <w:lvlText w:val="%1."/>
      <w:lvlJc w:val="left"/>
      <w:pPr>
        <w:ind w:left="533" w:hanging="418"/>
        <w:jc w:val="left"/>
      </w:pPr>
      <w:rPr>
        <w:rFonts w:ascii="Arial" w:eastAsia="Arial" w:hAnsi="Arial" w:cs="Arial" w:hint="default"/>
        <w:spacing w:val="-1"/>
        <w:w w:val="91"/>
        <w:sz w:val="28"/>
        <w:szCs w:val="28"/>
        <w:lang w:val="it-IT" w:eastAsia="it-IT" w:bidi="it-IT"/>
      </w:rPr>
    </w:lvl>
    <w:lvl w:ilvl="1" w:tplc="B6928566">
      <w:numFmt w:val="bullet"/>
      <w:lvlText w:val="•"/>
      <w:lvlJc w:val="left"/>
      <w:pPr>
        <w:ind w:left="1472" w:hanging="418"/>
      </w:pPr>
      <w:rPr>
        <w:rFonts w:hint="default"/>
        <w:lang w:val="it-IT" w:eastAsia="it-IT" w:bidi="it-IT"/>
      </w:rPr>
    </w:lvl>
    <w:lvl w:ilvl="2" w:tplc="11F648BA">
      <w:numFmt w:val="bullet"/>
      <w:lvlText w:val="•"/>
      <w:lvlJc w:val="left"/>
      <w:pPr>
        <w:ind w:left="2404" w:hanging="418"/>
      </w:pPr>
      <w:rPr>
        <w:rFonts w:hint="default"/>
        <w:lang w:val="it-IT" w:eastAsia="it-IT" w:bidi="it-IT"/>
      </w:rPr>
    </w:lvl>
    <w:lvl w:ilvl="3" w:tplc="6D1E9E0C">
      <w:numFmt w:val="bullet"/>
      <w:lvlText w:val="•"/>
      <w:lvlJc w:val="left"/>
      <w:pPr>
        <w:ind w:left="3336" w:hanging="418"/>
      </w:pPr>
      <w:rPr>
        <w:rFonts w:hint="default"/>
        <w:lang w:val="it-IT" w:eastAsia="it-IT" w:bidi="it-IT"/>
      </w:rPr>
    </w:lvl>
    <w:lvl w:ilvl="4" w:tplc="A91892A0">
      <w:numFmt w:val="bullet"/>
      <w:lvlText w:val="•"/>
      <w:lvlJc w:val="left"/>
      <w:pPr>
        <w:ind w:left="4268" w:hanging="418"/>
      </w:pPr>
      <w:rPr>
        <w:rFonts w:hint="default"/>
        <w:lang w:val="it-IT" w:eastAsia="it-IT" w:bidi="it-IT"/>
      </w:rPr>
    </w:lvl>
    <w:lvl w:ilvl="5" w:tplc="8C60D002">
      <w:numFmt w:val="bullet"/>
      <w:lvlText w:val="•"/>
      <w:lvlJc w:val="left"/>
      <w:pPr>
        <w:ind w:left="5200" w:hanging="418"/>
      </w:pPr>
      <w:rPr>
        <w:rFonts w:hint="default"/>
        <w:lang w:val="it-IT" w:eastAsia="it-IT" w:bidi="it-IT"/>
      </w:rPr>
    </w:lvl>
    <w:lvl w:ilvl="6" w:tplc="70BEC4FA">
      <w:numFmt w:val="bullet"/>
      <w:lvlText w:val="•"/>
      <w:lvlJc w:val="left"/>
      <w:pPr>
        <w:ind w:left="6132" w:hanging="418"/>
      </w:pPr>
      <w:rPr>
        <w:rFonts w:hint="default"/>
        <w:lang w:val="it-IT" w:eastAsia="it-IT" w:bidi="it-IT"/>
      </w:rPr>
    </w:lvl>
    <w:lvl w:ilvl="7" w:tplc="4AF02676">
      <w:numFmt w:val="bullet"/>
      <w:lvlText w:val="•"/>
      <w:lvlJc w:val="left"/>
      <w:pPr>
        <w:ind w:left="7064" w:hanging="418"/>
      </w:pPr>
      <w:rPr>
        <w:rFonts w:hint="default"/>
        <w:lang w:val="it-IT" w:eastAsia="it-IT" w:bidi="it-IT"/>
      </w:rPr>
    </w:lvl>
    <w:lvl w:ilvl="8" w:tplc="CCAC80B8">
      <w:numFmt w:val="bullet"/>
      <w:lvlText w:val="•"/>
      <w:lvlJc w:val="left"/>
      <w:pPr>
        <w:ind w:left="7996" w:hanging="418"/>
      </w:pPr>
      <w:rPr>
        <w:rFonts w:hint="default"/>
        <w:lang w:val="it-IT" w:eastAsia="it-IT" w:bidi="it-IT"/>
      </w:rPr>
    </w:lvl>
  </w:abstractNum>
  <w:abstractNum w:abstractNumId="15">
    <w:nsid w:val="0B0279F4"/>
    <w:multiLevelType w:val="hybridMultilevel"/>
    <w:tmpl w:val="C09A84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164D47"/>
    <w:multiLevelType w:val="hybridMultilevel"/>
    <w:tmpl w:val="7026D1DA"/>
    <w:lvl w:ilvl="0" w:tplc="55A89954">
      <w:start w:val="1"/>
      <w:numFmt w:val="lowerLetter"/>
      <w:lvlText w:val="%1-"/>
      <w:lvlJc w:val="left"/>
      <w:pPr>
        <w:ind w:left="385" w:hanging="244"/>
        <w:jc w:val="left"/>
      </w:pPr>
      <w:rPr>
        <w:rFonts w:ascii="Times New Roman" w:eastAsia="Arial" w:hAnsi="Times New Roman" w:cs="Times New Roman" w:hint="default"/>
        <w:spacing w:val="-1"/>
        <w:w w:val="86"/>
        <w:sz w:val="24"/>
        <w:szCs w:val="24"/>
        <w:lang w:val="it-IT" w:eastAsia="it-IT" w:bidi="it-IT"/>
      </w:rPr>
    </w:lvl>
    <w:lvl w:ilvl="1" w:tplc="A1F6D770">
      <w:numFmt w:val="bullet"/>
      <w:lvlText w:val="•"/>
      <w:lvlJc w:val="left"/>
      <w:pPr>
        <w:ind w:left="1363" w:hanging="244"/>
      </w:pPr>
      <w:rPr>
        <w:rFonts w:hint="default"/>
        <w:lang w:val="it-IT" w:eastAsia="it-IT" w:bidi="it-IT"/>
      </w:rPr>
    </w:lvl>
    <w:lvl w:ilvl="2" w:tplc="9C3C3ECA">
      <w:numFmt w:val="bullet"/>
      <w:lvlText w:val="•"/>
      <w:lvlJc w:val="left"/>
      <w:pPr>
        <w:ind w:left="2337" w:hanging="244"/>
      </w:pPr>
      <w:rPr>
        <w:rFonts w:hint="default"/>
        <w:lang w:val="it-IT" w:eastAsia="it-IT" w:bidi="it-IT"/>
      </w:rPr>
    </w:lvl>
    <w:lvl w:ilvl="3" w:tplc="341EC204">
      <w:numFmt w:val="bullet"/>
      <w:lvlText w:val="•"/>
      <w:lvlJc w:val="left"/>
      <w:pPr>
        <w:ind w:left="3311" w:hanging="244"/>
      </w:pPr>
      <w:rPr>
        <w:rFonts w:hint="default"/>
        <w:lang w:val="it-IT" w:eastAsia="it-IT" w:bidi="it-IT"/>
      </w:rPr>
    </w:lvl>
    <w:lvl w:ilvl="4" w:tplc="A0F8C6D8">
      <w:numFmt w:val="bullet"/>
      <w:lvlText w:val="•"/>
      <w:lvlJc w:val="left"/>
      <w:pPr>
        <w:ind w:left="4285" w:hanging="244"/>
      </w:pPr>
      <w:rPr>
        <w:rFonts w:hint="default"/>
        <w:lang w:val="it-IT" w:eastAsia="it-IT" w:bidi="it-IT"/>
      </w:rPr>
    </w:lvl>
    <w:lvl w:ilvl="5" w:tplc="E174DF88">
      <w:numFmt w:val="bullet"/>
      <w:lvlText w:val="•"/>
      <w:lvlJc w:val="left"/>
      <w:pPr>
        <w:ind w:left="5259" w:hanging="244"/>
      </w:pPr>
      <w:rPr>
        <w:rFonts w:hint="default"/>
        <w:lang w:val="it-IT" w:eastAsia="it-IT" w:bidi="it-IT"/>
      </w:rPr>
    </w:lvl>
    <w:lvl w:ilvl="6" w:tplc="06F8BAB2">
      <w:numFmt w:val="bullet"/>
      <w:lvlText w:val="•"/>
      <w:lvlJc w:val="left"/>
      <w:pPr>
        <w:ind w:left="6233" w:hanging="244"/>
      </w:pPr>
      <w:rPr>
        <w:rFonts w:hint="default"/>
        <w:lang w:val="it-IT" w:eastAsia="it-IT" w:bidi="it-IT"/>
      </w:rPr>
    </w:lvl>
    <w:lvl w:ilvl="7" w:tplc="DDCA22EA">
      <w:numFmt w:val="bullet"/>
      <w:lvlText w:val="•"/>
      <w:lvlJc w:val="left"/>
      <w:pPr>
        <w:ind w:left="7207" w:hanging="244"/>
      </w:pPr>
      <w:rPr>
        <w:rFonts w:hint="default"/>
        <w:lang w:val="it-IT" w:eastAsia="it-IT" w:bidi="it-IT"/>
      </w:rPr>
    </w:lvl>
    <w:lvl w:ilvl="8" w:tplc="DF22A6CA">
      <w:numFmt w:val="bullet"/>
      <w:lvlText w:val="•"/>
      <w:lvlJc w:val="left"/>
      <w:pPr>
        <w:ind w:left="8181" w:hanging="244"/>
      </w:pPr>
      <w:rPr>
        <w:rFonts w:hint="default"/>
        <w:lang w:val="it-IT" w:eastAsia="it-IT" w:bidi="it-IT"/>
      </w:rPr>
    </w:lvl>
  </w:abstractNum>
  <w:abstractNum w:abstractNumId="17">
    <w:nsid w:val="0D3979BE"/>
    <w:multiLevelType w:val="hybridMultilevel"/>
    <w:tmpl w:val="166ED87E"/>
    <w:name w:val="WW8Num3924"/>
    <w:lvl w:ilvl="0" w:tplc="170EFA7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3C312C"/>
    <w:multiLevelType w:val="hybridMultilevel"/>
    <w:tmpl w:val="1F08F7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652CEF"/>
    <w:multiLevelType w:val="hybridMultilevel"/>
    <w:tmpl w:val="54D617B2"/>
    <w:lvl w:ilvl="0" w:tplc="5186F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7174D2"/>
    <w:multiLevelType w:val="hybridMultilevel"/>
    <w:tmpl w:val="DC00A7A4"/>
    <w:lvl w:ilvl="0" w:tplc="9580F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FA4E20"/>
    <w:multiLevelType w:val="hybridMultilevel"/>
    <w:tmpl w:val="E8F231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A66D4F"/>
    <w:multiLevelType w:val="hybridMultilevel"/>
    <w:tmpl w:val="65E6C8CA"/>
    <w:lvl w:ilvl="0" w:tplc="83FA6DCA">
      <w:start w:val="1"/>
      <w:numFmt w:val="lowerLetter"/>
      <w:lvlText w:val="%1)"/>
      <w:lvlJc w:val="left"/>
      <w:pPr>
        <w:ind w:left="116" w:hanging="298"/>
        <w:jc w:val="left"/>
      </w:pPr>
      <w:rPr>
        <w:rFonts w:ascii="Arial" w:eastAsia="Arial" w:hAnsi="Arial" w:cs="Arial" w:hint="default"/>
        <w:spacing w:val="-1"/>
        <w:w w:val="86"/>
        <w:sz w:val="24"/>
        <w:szCs w:val="24"/>
        <w:lang w:val="it-IT" w:eastAsia="it-IT" w:bidi="it-IT"/>
      </w:rPr>
    </w:lvl>
    <w:lvl w:ilvl="1" w:tplc="7682F2F6">
      <w:numFmt w:val="bullet"/>
      <w:lvlText w:val="•"/>
      <w:lvlJc w:val="left"/>
      <w:pPr>
        <w:ind w:left="1094" w:hanging="298"/>
      </w:pPr>
      <w:rPr>
        <w:rFonts w:hint="default"/>
        <w:lang w:val="it-IT" w:eastAsia="it-IT" w:bidi="it-IT"/>
      </w:rPr>
    </w:lvl>
    <w:lvl w:ilvl="2" w:tplc="6B6C7F7E">
      <w:numFmt w:val="bullet"/>
      <w:lvlText w:val="•"/>
      <w:lvlJc w:val="left"/>
      <w:pPr>
        <w:ind w:left="2068" w:hanging="298"/>
      </w:pPr>
      <w:rPr>
        <w:rFonts w:hint="default"/>
        <w:lang w:val="it-IT" w:eastAsia="it-IT" w:bidi="it-IT"/>
      </w:rPr>
    </w:lvl>
    <w:lvl w:ilvl="3" w:tplc="61289926">
      <w:numFmt w:val="bullet"/>
      <w:lvlText w:val="•"/>
      <w:lvlJc w:val="left"/>
      <w:pPr>
        <w:ind w:left="3042" w:hanging="298"/>
      </w:pPr>
      <w:rPr>
        <w:rFonts w:hint="default"/>
        <w:lang w:val="it-IT" w:eastAsia="it-IT" w:bidi="it-IT"/>
      </w:rPr>
    </w:lvl>
    <w:lvl w:ilvl="4" w:tplc="C7745E1A">
      <w:numFmt w:val="bullet"/>
      <w:lvlText w:val="•"/>
      <w:lvlJc w:val="left"/>
      <w:pPr>
        <w:ind w:left="4016" w:hanging="298"/>
      </w:pPr>
      <w:rPr>
        <w:rFonts w:hint="default"/>
        <w:lang w:val="it-IT" w:eastAsia="it-IT" w:bidi="it-IT"/>
      </w:rPr>
    </w:lvl>
    <w:lvl w:ilvl="5" w:tplc="7D22F286">
      <w:numFmt w:val="bullet"/>
      <w:lvlText w:val="•"/>
      <w:lvlJc w:val="left"/>
      <w:pPr>
        <w:ind w:left="4990" w:hanging="298"/>
      </w:pPr>
      <w:rPr>
        <w:rFonts w:hint="default"/>
        <w:lang w:val="it-IT" w:eastAsia="it-IT" w:bidi="it-IT"/>
      </w:rPr>
    </w:lvl>
    <w:lvl w:ilvl="6" w:tplc="941C9CDE">
      <w:numFmt w:val="bullet"/>
      <w:lvlText w:val="•"/>
      <w:lvlJc w:val="left"/>
      <w:pPr>
        <w:ind w:left="5964" w:hanging="298"/>
      </w:pPr>
      <w:rPr>
        <w:rFonts w:hint="default"/>
        <w:lang w:val="it-IT" w:eastAsia="it-IT" w:bidi="it-IT"/>
      </w:rPr>
    </w:lvl>
    <w:lvl w:ilvl="7" w:tplc="8F16D2C6">
      <w:numFmt w:val="bullet"/>
      <w:lvlText w:val="•"/>
      <w:lvlJc w:val="left"/>
      <w:pPr>
        <w:ind w:left="6938" w:hanging="298"/>
      </w:pPr>
      <w:rPr>
        <w:rFonts w:hint="default"/>
        <w:lang w:val="it-IT" w:eastAsia="it-IT" w:bidi="it-IT"/>
      </w:rPr>
    </w:lvl>
    <w:lvl w:ilvl="8" w:tplc="9C4233A8">
      <w:numFmt w:val="bullet"/>
      <w:lvlText w:val="•"/>
      <w:lvlJc w:val="left"/>
      <w:pPr>
        <w:ind w:left="7912" w:hanging="298"/>
      </w:pPr>
      <w:rPr>
        <w:rFonts w:hint="default"/>
        <w:lang w:val="it-IT" w:eastAsia="it-IT" w:bidi="it-IT"/>
      </w:rPr>
    </w:lvl>
  </w:abstractNum>
  <w:abstractNum w:abstractNumId="23">
    <w:nsid w:val="1EE74832"/>
    <w:multiLevelType w:val="hybridMultilevel"/>
    <w:tmpl w:val="EEE0BB92"/>
    <w:lvl w:ilvl="0" w:tplc="51BABA24">
      <w:start w:val="1"/>
      <w:numFmt w:val="lowerLetter"/>
      <w:lvlText w:val="%1)"/>
      <w:lvlJc w:val="left"/>
      <w:pPr>
        <w:ind w:left="116" w:hanging="278"/>
        <w:jc w:val="left"/>
      </w:pPr>
      <w:rPr>
        <w:rFonts w:ascii="Arial" w:eastAsia="Arial" w:hAnsi="Arial" w:cs="Arial" w:hint="default"/>
        <w:spacing w:val="-1"/>
        <w:w w:val="86"/>
        <w:sz w:val="24"/>
        <w:szCs w:val="24"/>
        <w:lang w:val="it-IT" w:eastAsia="it-IT" w:bidi="it-IT"/>
      </w:rPr>
    </w:lvl>
    <w:lvl w:ilvl="1" w:tplc="6F2EA276">
      <w:numFmt w:val="bullet"/>
      <w:lvlText w:val="•"/>
      <w:lvlJc w:val="left"/>
      <w:pPr>
        <w:ind w:left="1094" w:hanging="278"/>
      </w:pPr>
      <w:rPr>
        <w:rFonts w:hint="default"/>
        <w:lang w:val="it-IT" w:eastAsia="it-IT" w:bidi="it-IT"/>
      </w:rPr>
    </w:lvl>
    <w:lvl w:ilvl="2" w:tplc="2FBEE610">
      <w:numFmt w:val="bullet"/>
      <w:lvlText w:val="•"/>
      <w:lvlJc w:val="left"/>
      <w:pPr>
        <w:ind w:left="2068" w:hanging="278"/>
      </w:pPr>
      <w:rPr>
        <w:rFonts w:hint="default"/>
        <w:lang w:val="it-IT" w:eastAsia="it-IT" w:bidi="it-IT"/>
      </w:rPr>
    </w:lvl>
    <w:lvl w:ilvl="3" w:tplc="7B62D41E">
      <w:numFmt w:val="bullet"/>
      <w:lvlText w:val="•"/>
      <w:lvlJc w:val="left"/>
      <w:pPr>
        <w:ind w:left="3042" w:hanging="278"/>
      </w:pPr>
      <w:rPr>
        <w:rFonts w:hint="default"/>
        <w:lang w:val="it-IT" w:eastAsia="it-IT" w:bidi="it-IT"/>
      </w:rPr>
    </w:lvl>
    <w:lvl w:ilvl="4" w:tplc="1976367E">
      <w:numFmt w:val="bullet"/>
      <w:lvlText w:val="•"/>
      <w:lvlJc w:val="left"/>
      <w:pPr>
        <w:ind w:left="4016" w:hanging="278"/>
      </w:pPr>
      <w:rPr>
        <w:rFonts w:hint="default"/>
        <w:lang w:val="it-IT" w:eastAsia="it-IT" w:bidi="it-IT"/>
      </w:rPr>
    </w:lvl>
    <w:lvl w:ilvl="5" w:tplc="C9FC41C0">
      <w:numFmt w:val="bullet"/>
      <w:lvlText w:val="•"/>
      <w:lvlJc w:val="left"/>
      <w:pPr>
        <w:ind w:left="4990" w:hanging="278"/>
      </w:pPr>
      <w:rPr>
        <w:rFonts w:hint="default"/>
        <w:lang w:val="it-IT" w:eastAsia="it-IT" w:bidi="it-IT"/>
      </w:rPr>
    </w:lvl>
    <w:lvl w:ilvl="6" w:tplc="E6D28BCC">
      <w:numFmt w:val="bullet"/>
      <w:lvlText w:val="•"/>
      <w:lvlJc w:val="left"/>
      <w:pPr>
        <w:ind w:left="5964" w:hanging="278"/>
      </w:pPr>
      <w:rPr>
        <w:rFonts w:hint="default"/>
        <w:lang w:val="it-IT" w:eastAsia="it-IT" w:bidi="it-IT"/>
      </w:rPr>
    </w:lvl>
    <w:lvl w:ilvl="7" w:tplc="82265D0C">
      <w:numFmt w:val="bullet"/>
      <w:lvlText w:val="•"/>
      <w:lvlJc w:val="left"/>
      <w:pPr>
        <w:ind w:left="6938" w:hanging="278"/>
      </w:pPr>
      <w:rPr>
        <w:rFonts w:hint="default"/>
        <w:lang w:val="it-IT" w:eastAsia="it-IT" w:bidi="it-IT"/>
      </w:rPr>
    </w:lvl>
    <w:lvl w:ilvl="8" w:tplc="E820D474">
      <w:numFmt w:val="bullet"/>
      <w:lvlText w:val="•"/>
      <w:lvlJc w:val="left"/>
      <w:pPr>
        <w:ind w:left="7912" w:hanging="278"/>
      </w:pPr>
      <w:rPr>
        <w:rFonts w:hint="default"/>
        <w:lang w:val="it-IT" w:eastAsia="it-IT" w:bidi="it-IT"/>
      </w:rPr>
    </w:lvl>
  </w:abstractNum>
  <w:abstractNum w:abstractNumId="24">
    <w:nsid w:val="21061A32"/>
    <w:multiLevelType w:val="hybridMultilevel"/>
    <w:tmpl w:val="44A6E056"/>
    <w:lvl w:ilvl="0" w:tplc="B69E7BA2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A910A2"/>
    <w:multiLevelType w:val="hybridMultilevel"/>
    <w:tmpl w:val="A1D85FCA"/>
    <w:lvl w:ilvl="0" w:tplc="361052A6">
      <w:numFmt w:val="bullet"/>
      <w:lvlText w:val="-"/>
      <w:lvlJc w:val="left"/>
      <w:pPr>
        <w:ind w:left="116" w:hanging="12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32EE3AEA">
      <w:numFmt w:val="bullet"/>
      <w:lvlText w:val="•"/>
      <w:lvlJc w:val="left"/>
      <w:pPr>
        <w:ind w:left="1094" w:hanging="128"/>
      </w:pPr>
      <w:rPr>
        <w:rFonts w:hint="default"/>
        <w:lang w:val="it-IT" w:eastAsia="it-IT" w:bidi="it-IT"/>
      </w:rPr>
    </w:lvl>
    <w:lvl w:ilvl="2" w:tplc="72EE9520">
      <w:numFmt w:val="bullet"/>
      <w:lvlText w:val="•"/>
      <w:lvlJc w:val="left"/>
      <w:pPr>
        <w:ind w:left="2068" w:hanging="128"/>
      </w:pPr>
      <w:rPr>
        <w:rFonts w:hint="default"/>
        <w:lang w:val="it-IT" w:eastAsia="it-IT" w:bidi="it-IT"/>
      </w:rPr>
    </w:lvl>
    <w:lvl w:ilvl="3" w:tplc="5DDEA444">
      <w:numFmt w:val="bullet"/>
      <w:lvlText w:val="•"/>
      <w:lvlJc w:val="left"/>
      <w:pPr>
        <w:ind w:left="3042" w:hanging="128"/>
      </w:pPr>
      <w:rPr>
        <w:rFonts w:hint="default"/>
        <w:lang w:val="it-IT" w:eastAsia="it-IT" w:bidi="it-IT"/>
      </w:rPr>
    </w:lvl>
    <w:lvl w:ilvl="4" w:tplc="2D36FF88">
      <w:numFmt w:val="bullet"/>
      <w:lvlText w:val="•"/>
      <w:lvlJc w:val="left"/>
      <w:pPr>
        <w:ind w:left="4016" w:hanging="128"/>
      </w:pPr>
      <w:rPr>
        <w:rFonts w:hint="default"/>
        <w:lang w:val="it-IT" w:eastAsia="it-IT" w:bidi="it-IT"/>
      </w:rPr>
    </w:lvl>
    <w:lvl w:ilvl="5" w:tplc="99E0944E">
      <w:numFmt w:val="bullet"/>
      <w:lvlText w:val="•"/>
      <w:lvlJc w:val="left"/>
      <w:pPr>
        <w:ind w:left="4990" w:hanging="128"/>
      </w:pPr>
      <w:rPr>
        <w:rFonts w:hint="default"/>
        <w:lang w:val="it-IT" w:eastAsia="it-IT" w:bidi="it-IT"/>
      </w:rPr>
    </w:lvl>
    <w:lvl w:ilvl="6" w:tplc="DAF2239E">
      <w:numFmt w:val="bullet"/>
      <w:lvlText w:val="•"/>
      <w:lvlJc w:val="left"/>
      <w:pPr>
        <w:ind w:left="5964" w:hanging="128"/>
      </w:pPr>
      <w:rPr>
        <w:rFonts w:hint="default"/>
        <w:lang w:val="it-IT" w:eastAsia="it-IT" w:bidi="it-IT"/>
      </w:rPr>
    </w:lvl>
    <w:lvl w:ilvl="7" w:tplc="DB1EC25C">
      <w:numFmt w:val="bullet"/>
      <w:lvlText w:val="•"/>
      <w:lvlJc w:val="left"/>
      <w:pPr>
        <w:ind w:left="6938" w:hanging="128"/>
      </w:pPr>
      <w:rPr>
        <w:rFonts w:hint="default"/>
        <w:lang w:val="it-IT" w:eastAsia="it-IT" w:bidi="it-IT"/>
      </w:rPr>
    </w:lvl>
    <w:lvl w:ilvl="8" w:tplc="DE40BE0A">
      <w:numFmt w:val="bullet"/>
      <w:lvlText w:val="•"/>
      <w:lvlJc w:val="left"/>
      <w:pPr>
        <w:ind w:left="7912" w:hanging="128"/>
      </w:pPr>
      <w:rPr>
        <w:rFonts w:hint="default"/>
        <w:lang w:val="it-IT" w:eastAsia="it-IT" w:bidi="it-IT"/>
      </w:rPr>
    </w:lvl>
  </w:abstractNum>
  <w:abstractNum w:abstractNumId="26">
    <w:nsid w:val="2C5A21D8"/>
    <w:multiLevelType w:val="hybridMultilevel"/>
    <w:tmpl w:val="3544BB36"/>
    <w:lvl w:ilvl="0" w:tplc="F62ECD96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color w:val="auto"/>
      </w:rPr>
    </w:lvl>
    <w:lvl w:ilvl="1" w:tplc="09101282">
      <w:start w:val="1"/>
      <w:numFmt w:val="lowerLetter"/>
      <w:lvlText w:val="%2."/>
      <w:lvlJc w:val="left"/>
      <w:pPr>
        <w:tabs>
          <w:tab w:val="num" w:pos="624"/>
        </w:tabs>
        <w:ind w:left="624" w:hanging="227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C967DA"/>
    <w:multiLevelType w:val="hybridMultilevel"/>
    <w:tmpl w:val="B70830D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42E7D0C"/>
    <w:multiLevelType w:val="hybridMultilevel"/>
    <w:tmpl w:val="1866431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3AA10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D452F8F"/>
    <w:multiLevelType w:val="hybridMultilevel"/>
    <w:tmpl w:val="43D23D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240CC1"/>
    <w:multiLevelType w:val="hybridMultilevel"/>
    <w:tmpl w:val="E00CBD18"/>
    <w:lvl w:ilvl="0" w:tplc="95C8C8FC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>
    <w:nsid w:val="42BC6A09"/>
    <w:multiLevelType w:val="hybridMultilevel"/>
    <w:tmpl w:val="59069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E13C57"/>
    <w:multiLevelType w:val="hybridMultilevel"/>
    <w:tmpl w:val="A46439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2E26F7"/>
    <w:multiLevelType w:val="hybridMultilevel"/>
    <w:tmpl w:val="4E848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6429AE"/>
    <w:multiLevelType w:val="hybridMultilevel"/>
    <w:tmpl w:val="86E8EF2E"/>
    <w:lvl w:ilvl="0" w:tplc="5186F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E93997"/>
    <w:multiLevelType w:val="hybridMultilevel"/>
    <w:tmpl w:val="A19C6868"/>
    <w:lvl w:ilvl="0" w:tplc="E370F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8C37E39"/>
    <w:multiLevelType w:val="hybridMultilevel"/>
    <w:tmpl w:val="43045FB2"/>
    <w:lvl w:ilvl="0" w:tplc="C63A22E4">
      <w:start w:val="1"/>
      <w:numFmt w:val="lowerLetter"/>
      <w:lvlText w:val="%1)"/>
      <w:lvlJc w:val="left"/>
      <w:pPr>
        <w:ind w:left="116" w:hanging="260"/>
        <w:jc w:val="left"/>
      </w:pPr>
      <w:rPr>
        <w:rFonts w:ascii="Arial" w:eastAsia="Arial" w:hAnsi="Arial" w:cs="Arial" w:hint="default"/>
        <w:spacing w:val="-1"/>
        <w:w w:val="86"/>
        <w:sz w:val="24"/>
        <w:szCs w:val="24"/>
        <w:lang w:val="it-IT" w:eastAsia="it-IT" w:bidi="it-IT"/>
      </w:rPr>
    </w:lvl>
    <w:lvl w:ilvl="1" w:tplc="11427E44">
      <w:numFmt w:val="bullet"/>
      <w:lvlText w:val="•"/>
      <w:lvlJc w:val="left"/>
      <w:pPr>
        <w:ind w:left="1094" w:hanging="260"/>
      </w:pPr>
      <w:rPr>
        <w:rFonts w:hint="default"/>
        <w:lang w:val="it-IT" w:eastAsia="it-IT" w:bidi="it-IT"/>
      </w:rPr>
    </w:lvl>
    <w:lvl w:ilvl="2" w:tplc="795EB138">
      <w:numFmt w:val="bullet"/>
      <w:lvlText w:val="•"/>
      <w:lvlJc w:val="left"/>
      <w:pPr>
        <w:ind w:left="2068" w:hanging="260"/>
      </w:pPr>
      <w:rPr>
        <w:rFonts w:hint="default"/>
        <w:lang w:val="it-IT" w:eastAsia="it-IT" w:bidi="it-IT"/>
      </w:rPr>
    </w:lvl>
    <w:lvl w:ilvl="3" w:tplc="317836E8">
      <w:numFmt w:val="bullet"/>
      <w:lvlText w:val="•"/>
      <w:lvlJc w:val="left"/>
      <w:pPr>
        <w:ind w:left="3042" w:hanging="260"/>
      </w:pPr>
      <w:rPr>
        <w:rFonts w:hint="default"/>
        <w:lang w:val="it-IT" w:eastAsia="it-IT" w:bidi="it-IT"/>
      </w:rPr>
    </w:lvl>
    <w:lvl w:ilvl="4" w:tplc="DEC820EC">
      <w:numFmt w:val="bullet"/>
      <w:lvlText w:val="•"/>
      <w:lvlJc w:val="left"/>
      <w:pPr>
        <w:ind w:left="4016" w:hanging="260"/>
      </w:pPr>
      <w:rPr>
        <w:rFonts w:hint="default"/>
        <w:lang w:val="it-IT" w:eastAsia="it-IT" w:bidi="it-IT"/>
      </w:rPr>
    </w:lvl>
    <w:lvl w:ilvl="5" w:tplc="86BC71D2">
      <w:numFmt w:val="bullet"/>
      <w:lvlText w:val="•"/>
      <w:lvlJc w:val="left"/>
      <w:pPr>
        <w:ind w:left="4990" w:hanging="260"/>
      </w:pPr>
      <w:rPr>
        <w:rFonts w:hint="default"/>
        <w:lang w:val="it-IT" w:eastAsia="it-IT" w:bidi="it-IT"/>
      </w:rPr>
    </w:lvl>
    <w:lvl w:ilvl="6" w:tplc="EC180F96">
      <w:numFmt w:val="bullet"/>
      <w:lvlText w:val="•"/>
      <w:lvlJc w:val="left"/>
      <w:pPr>
        <w:ind w:left="5964" w:hanging="260"/>
      </w:pPr>
      <w:rPr>
        <w:rFonts w:hint="default"/>
        <w:lang w:val="it-IT" w:eastAsia="it-IT" w:bidi="it-IT"/>
      </w:rPr>
    </w:lvl>
    <w:lvl w:ilvl="7" w:tplc="386AA6BC">
      <w:numFmt w:val="bullet"/>
      <w:lvlText w:val="•"/>
      <w:lvlJc w:val="left"/>
      <w:pPr>
        <w:ind w:left="6938" w:hanging="260"/>
      </w:pPr>
      <w:rPr>
        <w:rFonts w:hint="default"/>
        <w:lang w:val="it-IT" w:eastAsia="it-IT" w:bidi="it-IT"/>
      </w:rPr>
    </w:lvl>
    <w:lvl w:ilvl="8" w:tplc="2C809A2E">
      <w:numFmt w:val="bullet"/>
      <w:lvlText w:val="•"/>
      <w:lvlJc w:val="left"/>
      <w:pPr>
        <w:ind w:left="7912" w:hanging="260"/>
      </w:pPr>
      <w:rPr>
        <w:rFonts w:hint="default"/>
        <w:lang w:val="it-IT" w:eastAsia="it-IT" w:bidi="it-IT"/>
      </w:rPr>
    </w:lvl>
  </w:abstractNum>
  <w:abstractNum w:abstractNumId="37">
    <w:nsid w:val="5C77053D"/>
    <w:multiLevelType w:val="multilevel"/>
    <w:tmpl w:val="33304536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>
    <w:nsid w:val="613B5B44"/>
    <w:multiLevelType w:val="hybridMultilevel"/>
    <w:tmpl w:val="0BD41DD4"/>
    <w:lvl w:ilvl="0" w:tplc="B6EAD3FE">
      <w:start w:val="1"/>
      <w:numFmt w:val="decimal"/>
      <w:lvlText w:val="%1-"/>
      <w:lvlJc w:val="left"/>
      <w:pPr>
        <w:ind w:left="116" w:hanging="258"/>
        <w:jc w:val="left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7924C35C">
      <w:numFmt w:val="bullet"/>
      <w:lvlText w:val="•"/>
      <w:lvlJc w:val="left"/>
      <w:pPr>
        <w:ind w:left="1094" w:hanging="258"/>
      </w:pPr>
      <w:rPr>
        <w:rFonts w:hint="default"/>
        <w:lang w:val="it-IT" w:eastAsia="it-IT" w:bidi="it-IT"/>
      </w:rPr>
    </w:lvl>
    <w:lvl w:ilvl="2" w:tplc="38BE266E">
      <w:numFmt w:val="bullet"/>
      <w:lvlText w:val="•"/>
      <w:lvlJc w:val="left"/>
      <w:pPr>
        <w:ind w:left="2068" w:hanging="258"/>
      </w:pPr>
      <w:rPr>
        <w:rFonts w:hint="default"/>
        <w:lang w:val="it-IT" w:eastAsia="it-IT" w:bidi="it-IT"/>
      </w:rPr>
    </w:lvl>
    <w:lvl w:ilvl="3" w:tplc="98A687AC">
      <w:numFmt w:val="bullet"/>
      <w:lvlText w:val="•"/>
      <w:lvlJc w:val="left"/>
      <w:pPr>
        <w:ind w:left="3042" w:hanging="258"/>
      </w:pPr>
      <w:rPr>
        <w:rFonts w:hint="default"/>
        <w:lang w:val="it-IT" w:eastAsia="it-IT" w:bidi="it-IT"/>
      </w:rPr>
    </w:lvl>
    <w:lvl w:ilvl="4" w:tplc="53B6E4C8">
      <w:numFmt w:val="bullet"/>
      <w:lvlText w:val="•"/>
      <w:lvlJc w:val="left"/>
      <w:pPr>
        <w:ind w:left="4016" w:hanging="258"/>
      </w:pPr>
      <w:rPr>
        <w:rFonts w:hint="default"/>
        <w:lang w:val="it-IT" w:eastAsia="it-IT" w:bidi="it-IT"/>
      </w:rPr>
    </w:lvl>
    <w:lvl w:ilvl="5" w:tplc="5C189E94">
      <w:numFmt w:val="bullet"/>
      <w:lvlText w:val="•"/>
      <w:lvlJc w:val="left"/>
      <w:pPr>
        <w:ind w:left="4990" w:hanging="258"/>
      </w:pPr>
      <w:rPr>
        <w:rFonts w:hint="default"/>
        <w:lang w:val="it-IT" w:eastAsia="it-IT" w:bidi="it-IT"/>
      </w:rPr>
    </w:lvl>
    <w:lvl w:ilvl="6" w:tplc="3BF6C0C2">
      <w:numFmt w:val="bullet"/>
      <w:lvlText w:val="•"/>
      <w:lvlJc w:val="left"/>
      <w:pPr>
        <w:ind w:left="5964" w:hanging="258"/>
      </w:pPr>
      <w:rPr>
        <w:rFonts w:hint="default"/>
        <w:lang w:val="it-IT" w:eastAsia="it-IT" w:bidi="it-IT"/>
      </w:rPr>
    </w:lvl>
    <w:lvl w:ilvl="7" w:tplc="740EA004">
      <w:numFmt w:val="bullet"/>
      <w:lvlText w:val="•"/>
      <w:lvlJc w:val="left"/>
      <w:pPr>
        <w:ind w:left="6938" w:hanging="258"/>
      </w:pPr>
      <w:rPr>
        <w:rFonts w:hint="default"/>
        <w:lang w:val="it-IT" w:eastAsia="it-IT" w:bidi="it-IT"/>
      </w:rPr>
    </w:lvl>
    <w:lvl w:ilvl="8" w:tplc="5FB2A55C">
      <w:numFmt w:val="bullet"/>
      <w:lvlText w:val="•"/>
      <w:lvlJc w:val="left"/>
      <w:pPr>
        <w:ind w:left="7912" w:hanging="258"/>
      </w:pPr>
      <w:rPr>
        <w:rFonts w:hint="default"/>
        <w:lang w:val="it-IT" w:eastAsia="it-IT" w:bidi="it-IT"/>
      </w:rPr>
    </w:lvl>
  </w:abstractNum>
  <w:abstractNum w:abstractNumId="39">
    <w:nsid w:val="66DA0E0A"/>
    <w:multiLevelType w:val="hybridMultilevel"/>
    <w:tmpl w:val="ADD430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90B5F"/>
    <w:multiLevelType w:val="hybridMultilevel"/>
    <w:tmpl w:val="FC7A9E1C"/>
    <w:lvl w:ilvl="0" w:tplc="364EB8CE">
      <w:start w:val="2"/>
      <w:numFmt w:val="decimal"/>
      <w:lvlText w:val="%1."/>
      <w:lvlJc w:val="left"/>
      <w:pPr>
        <w:ind w:left="391" w:hanging="276"/>
      </w:pPr>
      <w:rPr>
        <w:rFonts w:ascii="Arial" w:eastAsia="Arial" w:hAnsi="Arial" w:cs="Arial" w:hint="default"/>
        <w:spacing w:val="-1"/>
        <w:w w:val="91"/>
        <w:sz w:val="28"/>
        <w:szCs w:val="28"/>
        <w:lang w:val="it-IT" w:eastAsia="it-IT" w:bidi="it-IT"/>
      </w:rPr>
    </w:lvl>
    <w:lvl w:ilvl="1" w:tplc="663C74BA">
      <w:numFmt w:val="bullet"/>
      <w:lvlText w:val="•"/>
      <w:lvlJc w:val="left"/>
      <w:pPr>
        <w:ind w:left="1346" w:hanging="276"/>
      </w:pPr>
      <w:rPr>
        <w:lang w:val="it-IT" w:eastAsia="it-IT" w:bidi="it-IT"/>
      </w:rPr>
    </w:lvl>
    <w:lvl w:ilvl="2" w:tplc="7FF41656">
      <w:numFmt w:val="bullet"/>
      <w:lvlText w:val="•"/>
      <w:lvlJc w:val="left"/>
      <w:pPr>
        <w:ind w:left="2292" w:hanging="276"/>
      </w:pPr>
      <w:rPr>
        <w:lang w:val="it-IT" w:eastAsia="it-IT" w:bidi="it-IT"/>
      </w:rPr>
    </w:lvl>
    <w:lvl w:ilvl="3" w:tplc="41FCAD74">
      <w:numFmt w:val="bullet"/>
      <w:lvlText w:val="•"/>
      <w:lvlJc w:val="left"/>
      <w:pPr>
        <w:ind w:left="3238" w:hanging="276"/>
      </w:pPr>
      <w:rPr>
        <w:lang w:val="it-IT" w:eastAsia="it-IT" w:bidi="it-IT"/>
      </w:rPr>
    </w:lvl>
    <w:lvl w:ilvl="4" w:tplc="DA22EF86">
      <w:numFmt w:val="bullet"/>
      <w:lvlText w:val="•"/>
      <w:lvlJc w:val="left"/>
      <w:pPr>
        <w:ind w:left="4184" w:hanging="276"/>
      </w:pPr>
      <w:rPr>
        <w:lang w:val="it-IT" w:eastAsia="it-IT" w:bidi="it-IT"/>
      </w:rPr>
    </w:lvl>
    <w:lvl w:ilvl="5" w:tplc="89446CA2">
      <w:numFmt w:val="bullet"/>
      <w:lvlText w:val="•"/>
      <w:lvlJc w:val="left"/>
      <w:pPr>
        <w:ind w:left="5130" w:hanging="276"/>
      </w:pPr>
      <w:rPr>
        <w:lang w:val="it-IT" w:eastAsia="it-IT" w:bidi="it-IT"/>
      </w:rPr>
    </w:lvl>
    <w:lvl w:ilvl="6" w:tplc="FEDA85C0">
      <w:numFmt w:val="bullet"/>
      <w:lvlText w:val="•"/>
      <w:lvlJc w:val="left"/>
      <w:pPr>
        <w:ind w:left="6076" w:hanging="276"/>
      </w:pPr>
      <w:rPr>
        <w:lang w:val="it-IT" w:eastAsia="it-IT" w:bidi="it-IT"/>
      </w:rPr>
    </w:lvl>
    <w:lvl w:ilvl="7" w:tplc="A3C2FC36">
      <w:numFmt w:val="bullet"/>
      <w:lvlText w:val="•"/>
      <w:lvlJc w:val="left"/>
      <w:pPr>
        <w:ind w:left="7022" w:hanging="276"/>
      </w:pPr>
      <w:rPr>
        <w:lang w:val="it-IT" w:eastAsia="it-IT" w:bidi="it-IT"/>
      </w:rPr>
    </w:lvl>
    <w:lvl w:ilvl="8" w:tplc="537C1450">
      <w:numFmt w:val="bullet"/>
      <w:lvlText w:val="•"/>
      <w:lvlJc w:val="left"/>
      <w:pPr>
        <w:ind w:left="7968" w:hanging="276"/>
      </w:pPr>
      <w:rPr>
        <w:lang w:val="it-IT" w:eastAsia="it-IT" w:bidi="it-IT"/>
      </w:rPr>
    </w:lvl>
  </w:abstractNum>
  <w:abstractNum w:abstractNumId="41">
    <w:nsid w:val="79812669"/>
    <w:multiLevelType w:val="hybridMultilevel"/>
    <w:tmpl w:val="BBA07516"/>
    <w:lvl w:ilvl="0" w:tplc="5186F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97F9E"/>
    <w:multiLevelType w:val="hybridMultilevel"/>
    <w:tmpl w:val="83ACC660"/>
    <w:lvl w:ilvl="0" w:tplc="7B6C7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6539E"/>
    <w:multiLevelType w:val="hybridMultilevel"/>
    <w:tmpl w:val="40ECF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0"/>
  </w:num>
  <w:num w:numId="12">
    <w:abstractNumId w:val="37"/>
  </w:num>
  <w:num w:numId="13">
    <w:abstractNumId w:val="35"/>
  </w:num>
  <w:num w:numId="14">
    <w:abstractNumId w:val="1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8"/>
  </w:num>
  <w:num w:numId="20">
    <w:abstractNumId w:val="26"/>
  </w:num>
  <w:num w:numId="21">
    <w:abstractNumId w:val="27"/>
  </w:num>
  <w:num w:numId="22">
    <w:abstractNumId w:val="42"/>
  </w:num>
  <w:num w:numId="23">
    <w:abstractNumId w:val="4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6"/>
  </w:num>
  <w:num w:numId="26">
    <w:abstractNumId w:val="22"/>
  </w:num>
  <w:num w:numId="27">
    <w:abstractNumId w:val="16"/>
  </w:num>
  <w:num w:numId="28">
    <w:abstractNumId w:val="23"/>
  </w:num>
  <w:num w:numId="29">
    <w:abstractNumId w:val="14"/>
  </w:num>
  <w:num w:numId="30">
    <w:abstractNumId w:val="25"/>
  </w:num>
  <w:num w:numId="31">
    <w:abstractNumId w:val="38"/>
  </w:num>
  <w:num w:numId="32">
    <w:abstractNumId w:val="33"/>
  </w:num>
  <w:num w:numId="33">
    <w:abstractNumId w:val="13"/>
  </w:num>
  <w:num w:numId="34">
    <w:abstractNumId w:val="21"/>
  </w:num>
  <w:num w:numId="35">
    <w:abstractNumId w:val="32"/>
  </w:num>
  <w:num w:numId="36">
    <w:abstractNumId w:val="12"/>
  </w:num>
  <w:num w:numId="37">
    <w:abstractNumId w:val="15"/>
  </w:num>
  <w:num w:numId="38">
    <w:abstractNumId w:val="39"/>
  </w:num>
  <w:num w:numId="39">
    <w:abstractNumId w:val="41"/>
  </w:num>
  <w:num w:numId="40">
    <w:abstractNumId w:val="34"/>
  </w:num>
  <w:num w:numId="41">
    <w:abstractNumId w:val="19"/>
  </w:num>
  <w:num w:numId="42">
    <w:abstractNumId w:val="29"/>
  </w:num>
  <w:num w:numId="43">
    <w:abstractNumId w:val="43"/>
  </w:num>
  <w:num w:numId="44">
    <w:abstractNumId w:val="18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33EED"/>
    <w:rsid w:val="000222FA"/>
    <w:rsid w:val="00037C88"/>
    <w:rsid w:val="000443DB"/>
    <w:rsid w:val="00060F27"/>
    <w:rsid w:val="000C03B5"/>
    <w:rsid w:val="000F72F9"/>
    <w:rsid w:val="00100298"/>
    <w:rsid w:val="00160F96"/>
    <w:rsid w:val="00174C52"/>
    <w:rsid w:val="0021198B"/>
    <w:rsid w:val="00215FAA"/>
    <w:rsid w:val="00217D4D"/>
    <w:rsid w:val="00253591"/>
    <w:rsid w:val="00270017"/>
    <w:rsid w:val="00297924"/>
    <w:rsid w:val="002C1987"/>
    <w:rsid w:val="00314799"/>
    <w:rsid w:val="0035289A"/>
    <w:rsid w:val="003607D5"/>
    <w:rsid w:val="00363833"/>
    <w:rsid w:val="0036383E"/>
    <w:rsid w:val="00374753"/>
    <w:rsid w:val="003A4158"/>
    <w:rsid w:val="003C2C0C"/>
    <w:rsid w:val="00426631"/>
    <w:rsid w:val="00435C0E"/>
    <w:rsid w:val="004526D4"/>
    <w:rsid w:val="004801ED"/>
    <w:rsid w:val="004A3708"/>
    <w:rsid w:val="004B467C"/>
    <w:rsid w:val="005457BB"/>
    <w:rsid w:val="00546BC5"/>
    <w:rsid w:val="00571E6B"/>
    <w:rsid w:val="005A2CDB"/>
    <w:rsid w:val="005C27AD"/>
    <w:rsid w:val="005E3C89"/>
    <w:rsid w:val="005F1006"/>
    <w:rsid w:val="005F535C"/>
    <w:rsid w:val="00612B61"/>
    <w:rsid w:val="00613426"/>
    <w:rsid w:val="00632C11"/>
    <w:rsid w:val="00670F31"/>
    <w:rsid w:val="006C2693"/>
    <w:rsid w:val="006D0375"/>
    <w:rsid w:val="006D653E"/>
    <w:rsid w:val="006F3221"/>
    <w:rsid w:val="00703D1A"/>
    <w:rsid w:val="007216EA"/>
    <w:rsid w:val="00737121"/>
    <w:rsid w:val="007D697E"/>
    <w:rsid w:val="0083563E"/>
    <w:rsid w:val="00844144"/>
    <w:rsid w:val="00861D5C"/>
    <w:rsid w:val="008A7B1E"/>
    <w:rsid w:val="008D4F0D"/>
    <w:rsid w:val="008E6D5A"/>
    <w:rsid w:val="00906115"/>
    <w:rsid w:val="00922D05"/>
    <w:rsid w:val="00933BDD"/>
    <w:rsid w:val="009502E1"/>
    <w:rsid w:val="009633C5"/>
    <w:rsid w:val="00965ADD"/>
    <w:rsid w:val="00966B47"/>
    <w:rsid w:val="009810FF"/>
    <w:rsid w:val="00990F24"/>
    <w:rsid w:val="009950F2"/>
    <w:rsid w:val="00A114B2"/>
    <w:rsid w:val="00A57986"/>
    <w:rsid w:val="00A84F09"/>
    <w:rsid w:val="00A92C1D"/>
    <w:rsid w:val="00AF0838"/>
    <w:rsid w:val="00AF53FE"/>
    <w:rsid w:val="00B54E99"/>
    <w:rsid w:val="00B704A9"/>
    <w:rsid w:val="00B9446C"/>
    <w:rsid w:val="00B95C10"/>
    <w:rsid w:val="00B97583"/>
    <w:rsid w:val="00BF6066"/>
    <w:rsid w:val="00C11174"/>
    <w:rsid w:val="00C33EED"/>
    <w:rsid w:val="00C6715D"/>
    <w:rsid w:val="00C72FE2"/>
    <w:rsid w:val="00C87650"/>
    <w:rsid w:val="00C96809"/>
    <w:rsid w:val="00CB1345"/>
    <w:rsid w:val="00D129A0"/>
    <w:rsid w:val="00D154AA"/>
    <w:rsid w:val="00E26568"/>
    <w:rsid w:val="00E546C5"/>
    <w:rsid w:val="00E74DED"/>
    <w:rsid w:val="00EA6D91"/>
    <w:rsid w:val="00ED29DD"/>
    <w:rsid w:val="00F64B17"/>
    <w:rsid w:val="00FC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4AA"/>
  </w:style>
  <w:style w:type="paragraph" w:styleId="Titolo1">
    <w:name w:val="heading 1"/>
    <w:basedOn w:val="Normale"/>
    <w:link w:val="Titolo1Carattere"/>
    <w:uiPriority w:val="1"/>
    <w:qFormat/>
    <w:rsid w:val="00ED29DD"/>
    <w:pPr>
      <w:widowControl w:val="0"/>
      <w:autoSpaceDE w:val="0"/>
      <w:autoSpaceDN w:val="0"/>
      <w:spacing w:after="0" w:line="240" w:lineRule="auto"/>
      <w:ind w:left="533" w:hanging="417"/>
      <w:jc w:val="both"/>
      <w:outlineLvl w:val="0"/>
    </w:pPr>
    <w:rPr>
      <w:rFonts w:ascii="Arial" w:eastAsia="Arial" w:hAnsi="Arial" w:cs="Arial"/>
      <w:sz w:val="28"/>
      <w:szCs w:val="2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33EED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E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1"/>
    <w:qFormat/>
    <w:rsid w:val="00C33E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3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EED"/>
  </w:style>
  <w:style w:type="character" w:customStyle="1" w:styleId="Titolo1Carattere">
    <w:name w:val="Titolo 1 Carattere"/>
    <w:basedOn w:val="Carpredefinitoparagrafo"/>
    <w:link w:val="Titolo1"/>
    <w:uiPriority w:val="1"/>
    <w:rsid w:val="00ED29DD"/>
    <w:rPr>
      <w:rFonts w:ascii="Arial" w:eastAsia="Arial" w:hAnsi="Arial" w:cs="Arial"/>
      <w:sz w:val="28"/>
      <w:szCs w:val="28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ED29DD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D29DD"/>
    <w:rPr>
      <w:rFonts w:ascii="Arial" w:eastAsia="Arial" w:hAnsi="Arial" w:cs="Arial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55D7-AF33-4DFF-9710-FBBFA3B1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Colli</dc:creator>
  <cp:keywords/>
  <dc:description/>
  <cp:lastModifiedBy>Utente Windows</cp:lastModifiedBy>
  <cp:revision>14</cp:revision>
  <cp:lastPrinted>2019-07-22T07:15:00Z</cp:lastPrinted>
  <dcterms:created xsi:type="dcterms:W3CDTF">2019-07-05T07:10:00Z</dcterms:created>
  <dcterms:modified xsi:type="dcterms:W3CDTF">2019-08-28T14:24:00Z</dcterms:modified>
</cp:coreProperties>
</file>